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552E" w:rsidRDefault="009A552E" w:rsidP="005C7CC8">
      <w:pPr>
        <w:ind w:left="0" w:right="0"/>
      </w:pPr>
    </w:p>
    <w:p w:rsidR="009A552E" w:rsidRDefault="009A552E">
      <w:pPr>
        <w:ind w:left="0" w:right="0"/>
        <w:jc w:val="center"/>
      </w:pPr>
    </w:p>
    <w:p w:rsidR="009A552E" w:rsidRDefault="009A552E">
      <w:pPr>
        <w:ind w:left="0" w:right="0"/>
        <w:jc w:val="center"/>
      </w:pPr>
    </w:p>
    <w:p w:rsidR="009A552E" w:rsidRDefault="009A552E" w:rsidP="0040594D">
      <w:pPr>
        <w:ind w:left="0" w:right="0"/>
      </w:pPr>
    </w:p>
    <w:p w:rsidR="004B1E68" w:rsidRDefault="004B1E68" w:rsidP="004B1E68">
      <w:pPr>
        <w:pStyle w:val="Titre20"/>
        <w:spacing w:line="360" w:lineRule="auto"/>
      </w:pPr>
      <w:r>
        <w:t>A.M.A.P Côte-Pavée</w:t>
      </w:r>
      <w:r>
        <w:br/>
        <w:t>Règlement intérieur</w:t>
      </w:r>
      <w:r w:rsidR="00B7022A">
        <w:t xml:space="preserve"> année 2020</w:t>
      </w:r>
    </w:p>
    <w:p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</w:pPr>
      <w:r>
        <w:rPr>
          <w:sz w:val="20"/>
          <w:u w:val="single"/>
        </w:rPr>
        <w:t>Article 1</w:t>
      </w:r>
      <w:r>
        <w:rPr>
          <w:sz w:val="20"/>
        </w:rPr>
        <w:t> : Objet</w:t>
      </w:r>
    </w:p>
    <w:p w:rsidR="004B1E68" w:rsidRDefault="004B1E68" w:rsidP="004B1E68">
      <w:pPr>
        <w:pStyle w:val="Corpsdetexte"/>
      </w:pPr>
      <w:r>
        <w:t xml:space="preserve">Une </w:t>
      </w:r>
      <w:r>
        <w:rPr>
          <w:b/>
          <w:bCs/>
        </w:rPr>
        <w:t>AMAP</w:t>
      </w:r>
      <w:r>
        <w:t xml:space="preserve"> est un engagement réciproque entre un producteur et un groupe de </w:t>
      </w:r>
      <w:proofErr w:type="spellStart"/>
      <w:r>
        <w:t>consom-mateur·trice·s</w:t>
      </w:r>
      <w:proofErr w:type="spellEnd"/>
      <w:r>
        <w:t xml:space="preserve"> s'inscrivant dans le long terme et établi sur la base d'objectifs partagés, régulièrement discutés et non immédiatement exigés.</w:t>
      </w:r>
    </w:p>
    <w:p w:rsidR="004B1E68" w:rsidRDefault="004B1E68" w:rsidP="004B1E68">
      <w:pPr>
        <w:pStyle w:val="Corpsdetexte"/>
      </w:pPr>
      <w:r>
        <w:t>L’</w:t>
      </w:r>
      <w:r>
        <w:rPr>
          <w:b/>
          <w:bCs/>
        </w:rPr>
        <w:t>Association pour le Maintien de l’Agriculture Paysanne Côte-Pavée</w:t>
      </w:r>
      <w:r>
        <w:t xml:space="preserve"> a pour objet de créer un lien entre chaque </w:t>
      </w:r>
      <w:proofErr w:type="spellStart"/>
      <w:r>
        <w:t>adhérent·e</w:t>
      </w:r>
      <w:proofErr w:type="spellEnd"/>
      <w:r>
        <w:t xml:space="preserve"> de l’association et les </w:t>
      </w:r>
      <w:proofErr w:type="spellStart"/>
      <w:r>
        <w:t>agriculteur·trice·s</w:t>
      </w:r>
      <w:proofErr w:type="spellEnd"/>
      <w:r>
        <w:t> :</w:t>
      </w:r>
    </w:p>
    <w:p w:rsidR="00EE482A" w:rsidRPr="00094959" w:rsidRDefault="004B1E68" w:rsidP="00EE482A">
      <w:pPr>
        <w:shd w:val="clear" w:color="auto" w:fill="FFFFFF"/>
        <w:spacing w:before="0" w:after="0"/>
        <w:ind w:left="0" w:right="0"/>
        <w:contextualSpacing w:val="0"/>
        <w:jc w:val="center"/>
        <w:rPr>
          <w:rFonts w:eastAsia="Times New Roman"/>
          <w:color w:val="222222"/>
        </w:rPr>
      </w:pPr>
      <w:r>
        <w:t xml:space="preserve">Camille Étienne et Denis </w:t>
      </w:r>
      <w:proofErr w:type="spellStart"/>
      <w:r>
        <w:t>Charuau</w:t>
      </w:r>
      <w:proofErr w:type="spellEnd"/>
      <w:r>
        <w:br/>
      </w:r>
      <w:proofErr w:type="spellStart"/>
      <w:r w:rsidR="00EE482A" w:rsidRPr="00094959">
        <w:rPr>
          <w:rFonts w:eastAsia="Times New Roman"/>
          <w:color w:val="222222"/>
        </w:rPr>
        <w:t>Lieu dit</w:t>
      </w:r>
      <w:proofErr w:type="spellEnd"/>
      <w:r w:rsidR="00EE482A" w:rsidRPr="00094959">
        <w:rPr>
          <w:rFonts w:eastAsia="Times New Roman"/>
          <w:color w:val="222222"/>
        </w:rPr>
        <w:t xml:space="preserve"> petit Jean</w:t>
      </w:r>
    </w:p>
    <w:p w:rsidR="00EE482A" w:rsidRPr="00094959" w:rsidRDefault="00EE482A" w:rsidP="00EE482A">
      <w:pPr>
        <w:shd w:val="clear" w:color="auto" w:fill="FFFFFF"/>
        <w:spacing w:before="0" w:after="0"/>
        <w:ind w:left="0" w:right="0"/>
        <w:contextualSpacing w:val="0"/>
        <w:jc w:val="center"/>
        <w:rPr>
          <w:rFonts w:eastAsia="Times New Roman"/>
          <w:color w:val="222222"/>
        </w:rPr>
      </w:pPr>
      <w:r w:rsidRPr="00094959">
        <w:rPr>
          <w:rFonts w:eastAsia="Times New Roman"/>
          <w:color w:val="222222"/>
        </w:rPr>
        <w:t>Le village</w:t>
      </w:r>
    </w:p>
    <w:p w:rsidR="00EE482A" w:rsidRDefault="00EE482A" w:rsidP="00EE482A">
      <w:pPr>
        <w:shd w:val="clear" w:color="auto" w:fill="FFFFFF"/>
        <w:spacing w:before="0" w:after="0"/>
        <w:ind w:left="0" w:right="0"/>
        <w:contextualSpacing w:val="0"/>
        <w:jc w:val="center"/>
        <w:rPr>
          <w:rFonts w:eastAsia="Times New Roman"/>
          <w:color w:val="222222"/>
          <w:sz w:val="24"/>
          <w:szCs w:val="24"/>
        </w:rPr>
      </w:pPr>
      <w:r w:rsidRPr="00094959">
        <w:rPr>
          <w:rFonts w:eastAsia="Times New Roman"/>
          <w:color w:val="222222"/>
        </w:rPr>
        <w:t>31420 St André</w:t>
      </w:r>
      <w:r w:rsidRPr="00094959">
        <w:rPr>
          <w:rFonts w:eastAsia="Times New Roman"/>
          <w:color w:val="222222"/>
          <w:sz w:val="24"/>
          <w:szCs w:val="24"/>
        </w:rPr>
        <w:t>.</w:t>
      </w:r>
    </w:p>
    <w:p w:rsidR="00EE482A" w:rsidRPr="00EE482A" w:rsidRDefault="00EE482A" w:rsidP="00EE482A">
      <w:pPr>
        <w:shd w:val="clear" w:color="auto" w:fill="FFFFFF"/>
        <w:spacing w:before="0" w:after="0"/>
        <w:ind w:left="0" w:right="0"/>
        <w:contextualSpacing w:val="0"/>
        <w:jc w:val="center"/>
        <w:rPr>
          <w:rFonts w:eastAsia="Times New Roman"/>
          <w:color w:val="222222"/>
          <w:sz w:val="24"/>
          <w:szCs w:val="24"/>
        </w:rPr>
      </w:pPr>
    </w:p>
    <w:p w:rsidR="004B1E68" w:rsidRDefault="004B1E68" w:rsidP="00EE482A">
      <w:pPr>
        <w:pStyle w:val="Centr"/>
      </w:pPr>
      <w:r>
        <w:t>L’</w:t>
      </w:r>
      <w:proofErr w:type="spellStart"/>
      <w:r>
        <w:t>adhérent·e</w:t>
      </w:r>
      <w:proofErr w:type="spellEnd"/>
      <w:r>
        <w:t xml:space="preserve"> achète </w:t>
      </w:r>
      <w:r>
        <w:rPr>
          <w:b/>
          <w:bCs/>
        </w:rPr>
        <w:t>par avance</w:t>
      </w:r>
      <w:r>
        <w:t xml:space="preserve"> une part de la récolte aux </w:t>
      </w:r>
      <w:proofErr w:type="spellStart"/>
      <w:r>
        <w:t>producteur·trice·s</w:t>
      </w:r>
      <w:proofErr w:type="spellEnd"/>
      <w:r>
        <w:t xml:space="preserve"> </w:t>
      </w:r>
      <w:r>
        <w:rPr>
          <w:b/>
          <w:bCs/>
        </w:rPr>
        <w:t xml:space="preserve">pour la durée de la </w:t>
      </w:r>
      <w:bookmarkStart w:id="0" w:name="_GoBack"/>
      <w:r>
        <w:rPr>
          <w:b/>
          <w:bCs/>
        </w:rPr>
        <w:t>saison</w:t>
      </w:r>
      <w:bookmarkEnd w:id="0"/>
      <w:r>
        <w:t xml:space="preserve"> définie conjointement avec les </w:t>
      </w:r>
      <w:proofErr w:type="spellStart"/>
      <w:r>
        <w:t>paysan·nes</w:t>
      </w:r>
      <w:proofErr w:type="spellEnd"/>
      <w:r w:rsidR="00A56849">
        <w:t xml:space="preserve"> (durée d’un an pour 2020)</w:t>
      </w:r>
      <w:r>
        <w:t xml:space="preserve">. Les </w:t>
      </w:r>
      <w:proofErr w:type="spellStart"/>
      <w:r>
        <w:t>producteur·trice·s</w:t>
      </w:r>
      <w:proofErr w:type="spellEnd"/>
      <w:r>
        <w:t xml:space="preserve"> distribuent la récolte achetée aux </w:t>
      </w:r>
      <w:proofErr w:type="spellStart"/>
      <w:r>
        <w:t>adhérent·e·s</w:t>
      </w:r>
      <w:proofErr w:type="spellEnd"/>
      <w:r>
        <w:t xml:space="preserve"> de l’AMAP selon les termes du contrat.</w:t>
      </w:r>
    </w:p>
    <w:p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</w:pPr>
      <w:r>
        <w:rPr>
          <w:sz w:val="20"/>
          <w:u w:val="single"/>
        </w:rPr>
        <w:t>Article 2</w:t>
      </w:r>
      <w:r>
        <w:rPr>
          <w:sz w:val="20"/>
        </w:rPr>
        <w:t> : Jour, horaires et lieu de distribution</w:t>
      </w:r>
    </w:p>
    <w:p w:rsidR="004B1E68" w:rsidRDefault="004B1E68" w:rsidP="004B1E68">
      <w:pPr>
        <w:pStyle w:val="Corpsdetexte"/>
      </w:pPr>
      <w:r>
        <w:t>Les distributions ont lieu :</w:t>
      </w:r>
    </w:p>
    <w:p w:rsidR="004B1E68" w:rsidRDefault="004B1E68" w:rsidP="004B1E68">
      <w:pPr>
        <w:pStyle w:val="Centr"/>
      </w:pPr>
      <w:r>
        <w:t xml:space="preserve">le </w:t>
      </w:r>
      <w:r>
        <w:rPr>
          <w:b/>
          <w:bCs/>
        </w:rPr>
        <w:t>mardi de 18h45 à 19H45</w:t>
      </w:r>
      <w:r>
        <w:br/>
      </w:r>
      <w:r>
        <w:rPr>
          <w:b/>
          <w:bCs/>
        </w:rPr>
        <w:t xml:space="preserve">Cercle Laïque Jean </w:t>
      </w:r>
      <w:proofErr w:type="spellStart"/>
      <w:r>
        <w:rPr>
          <w:b/>
          <w:bCs/>
        </w:rPr>
        <w:t>Chaubet</w:t>
      </w:r>
      <w:proofErr w:type="spellEnd"/>
      <w:r>
        <w:t>,</w:t>
      </w:r>
      <w:r>
        <w:br/>
        <w:t>7 Place Marius Pinel</w:t>
      </w:r>
      <w:r>
        <w:br/>
        <w:t>31500 Toulouse</w:t>
      </w:r>
    </w:p>
    <w:p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</w:pPr>
      <w:r>
        <w:rPr>
          <w:sz w:val="20"/>
          <w:u w:val="single"/>
        </w:rPr>
        <w:t>Article 3</w:t>
      </w:r>
      <w:r>
        <w:rPr>
          <w:sz w:val="20"/>
        </w:rPr>
        <w:t> : Adhésion</w:t>
      </w:r>
    </w:p>
    <w:p w:rsidR="004B1E68" w:rsidRDefault="004B1E68" w:rsidP="004B1E68">
      <w:pPr>
        <w:pStyle w:val="Corpsdetexte"/>
      </w:pPr>
      <w:r>
        <w:rPr>
          <w:u w:val="single"/>
        </w:rPr>
        <w:t>L’adhésion comprend :</w:t>
      </w:r>
    </w:p>
    <w:p w:rsidR="004B1E68" w:rsidRDefault="004B1E68" w:rsidP="004B1E68">
      <w:pPr>
        <w:pStyle w:val="Puce"/>
        <w:numPr>
          <w:ilvl w:val="0"/>
          <w:numId w:val="5"/>
        </w:numPr>
        <w:ind w:left="340" w:hanging="340"/>
      </w:pPr>
      <w:r>
        <w:t>- </w:t>
      </w:r>
      <w:r>
        <w:rPr>
          <w:b/>
          <w:bCs/>
        </w:rPr>
        <w:t>20 €</w:t>
      </w:r>
      <w:r>
        <w:t xml:space="preserve"> d’adhésion </w:t>
      </w:r>
      <w:r w:rsidRPr="00FA0B78">
        <w:rPr>
          <w:b/>
          <w:color w:val="FF0000"/>
        </w:rPr>
        <w:t>annuelle</w:t>
      </w:r>
      <w:r>
        <w:t xml:space="preserve"> au </w:t>
      </w:r>
      <w:r>
        <w:rPr>
          <w:b/>
          <w:bCs/>
        </w:rPr>
        <w:t>Réseau des AMAP Midi-Pyrénées</w:t>
      </w:r>
      <w:r>
        <w:t>. En cas de participation à plusieurs AMAP, une seule cotisation à Alliance Midi-Pyrénées est perçue.</w:t>
      </w:r>
    </w:p>
    <w:p w:rsidR="004B1E68" w:rsidRDefault="004B1E68" w:rsidP="004B1E68">
      <w:pPr>
        <w:pStyle w:val="Puce"/>
        <w:numPr>
          <w:ilvl w:val="0"/>
          <w:numId w:val="5"/>
        </w:numPr>
        <w:ind w:left="340" w:hanging="340"/>
      </w:pPr>
      <w:r w:rsidRPr="005E28A0">
        <w:rPr>
          <w:color w:val="FF0000"/>
        </w:rPr>
        <w:t>- </w:t>
      </w:r>
      <w:r w:rsidR="004E01A4" w:rsidRPr="005E28A0">
        <w:rPr>
          <w:b/>
          <w:bCs/>
          <w:color w:val="FF0000"/>
        </w:rPr>
        <w:t>10</w:t>
      </w:r>
      <w:r w:rsidRPr="005E28A0">
        <w:rPr>
          <w:b/>
          <w:bCs/>
          <w:color w:val="FF0000"/>
        </w:rPr>
        <w:t> €</w:t>
      </w:r>
      <w:r w:rsidRPr="005E28A0">
        <w:rPr>
          <w:color w:val="FF0000"/>
        </w:rPr>
        <w:t xml:space="preserve"> de participation </w:t>
      </w:r>
      <w:r w:rsidR="0064255E" w:rsidRPr="005E28A0">
        <w:rPr>
          <w:color w:val="FF0000"/>
        </w:rPr>
        <w:t xml:space="preserve">annuelle </w:t>
      </w:r>
      <w:r w:rsidRPr="005E28A0">
        <w:rPr>
          <w:color w:val="FF0000"/>
        </w:rPr>
        <w:t>aux frais de l’</w:t>
      </w:r>
      <w:r w:rsidRPr="005E28A0">
        <w:rPr>
          <w:b/>
          <w:bCs/>
          <w:color w:val="FF0000"/>
        </w:rPr>
        <w:t>AMAP Côte-Pavée</w:t>
      </w:r>
      <w:r w:rsidR="005E28A0">
        <w:t>. Cette somme</w:t>
      </w:r>
      <w:r>
        <w:t xml:space="preserve"> est destinée à couvrir les frais de fonctionnement de l’association, elle est payée à l'association à la signature de chaque contrat d’engagement.</w:t>
      </w:r>
    </w:p>
    <w:p w:rsidR="004B1E68" w:rsidRDefault="004B1E68" w:rsidP="004B1E68">
      <w:pPr>
        <w:pStyle w:val="Corpsdetexte"/>
      </w:pPr>
      <w:r>
        <w:t xml:space="preserve">Chaque </w:t>
      </w:r>
      <w:proofErr w:type="spellStart"/>
      <w:r>
        <w:t>adhérent·e</w:t>
      </w:r>
      <w:proofErr w:type="spellEnd"/>
      <w:r>
        <w:t xml:space="preserve"> ne paye qu'une adhésion quel que soit le nombre de paniers</w:t>
      </w:r>
      <w:r>
        <w:rPr>
          <w:color w:val="3366FF"/>
        </w:rPr>
        <w:t>.</w:t>
      </w:r>
    </w:p>
    <w:p w:rsidR="004B1E68" w:rsidRDefault="004B1E68" w:rsidP="004B1E68">
      <w:pPr>
        <w:pStyle w:val="Corpsdetexte"/>
      </w:pPr>
      <w:r>
        <w:t xml:space="preserve">En cas de partage de paniers, chaque </w:t>
      </w:r>
      <w:proofErr w:type="spellStart"/>
      <w:r>
        <w:t>co</w:t>
      </w:r>
      <w:proofErr w:type="spellEnd"/>
      <w:r>
        <w:t>-panier adhère individuellement.</w:t>
      </w:r>
    </w:p>
    <w:p w:rsidR="00CF659A" w:rsidRPr="00CF659A" w:rsidRDefault="004B1E68" w:rsidP="00CF659A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  <w:rPr>
          <w:sz w:val="20"/>
        </w:rPr>
      </w:pPr>
      <w:r>
        <w:rPr>
          <w:sz w:val="20"/>
          <w:u w:val="single"/>
        </w:rPr>
        <w:t>Article 4</w:t>
      </w:r>
      <w:r>
        <w:rPr>
          <w:sz w:val="20"/>
        </w:rPr>
        <w:t> : Engagement</w:t>
      </w:r>
    </w:p>
    <w:p w:rsidR="004B1E68" w:rsidRPr="002900C4" w:rsidRDefault="004B1E68" w:rsidP="004B1E68">
      <w:pPr>
        <w:pStyle w:val="Corpsdetexte"/>
      </w:pPr>
      <w:r w:rsidRPr="002900C4">
        <w:rPr>
          <w:color w:val="auto"/>
          <w:u w:val="single"/>
        </w:rPr>
        <w:t xml:space="preserve">Le nombre de paniers pour </w:t>
      </w:r>
      <w:r w:rsidR="004E01A4" w:rsidRPr="002900C4">
        <w:rPr>
          <w:color w:val="auto"/>
          <w:u w:val="single"/>
        </w:rPr>
        <w:t>l’année 2020</w:t>
      </w:r>
      <w:r w:rsidRPr="002900C4">
        <w:rPr>
          <w:color w:val="auto"/>
          <w:u w:val="single"/>
        </w:rPr>
        <w:t xml:space="preserve"> est fixé à 31.</w:t>
      </w:r>
    </w:p>
    <w:p w:rsidR="004B1E68" w:rsidRPr="002900C4" w:rsidRDefault="004B1E68" w:rsidP="004E01A4">
      <w:pPr>
        <w:pStyle w:val="Corpsdetexte"/>
        <w:rPr>
          <w:color w:val="auto"/>
        </w:rPr>
      </w:pPr>
      <w:r w:rsidRPr="002900C4">
        <w:rPr>
          <w:color w:val="auto"/>
        </w:rPr>
        <w:t xml:space="preserve">L’engagement de chaque </w:t>
      </w:r>
      <w:proofErr w:type="spellStart"/>
      <w:r w:rsidRPr="002900C4">
        <w:rPr>
          <w:color w:val="auto"/>
        </w:rPr>
        <w:t>adhérent·e</w:t>
      </w:r>
      <w:proofErr w:type="spellEnd"/>
      <w:r w:rsidRPr="002900C4">
        <w:rPr>
          <w:color w:val="auto"/>
        </w:rPr>
        <w:t>, formalisé par la signature d’un contr</w:t>
      </w:r>
      <w:r w:rsidR="004E01A4" w:rsidRPr="002900C4">
        <w:rPr>
          <w:color w:val="auto"/>
        </w:rPr>
        <w:t>at, est pris pour l’année entière</w:t>
      </w:r>
      <w:r w:rsidR="00CF659A" w:rsidRPr="002900C4">
        <w:rPr>
          <w:color w:val="auto"/>
        </w:rPr>
        <w:t>.</w:t>
      </w:r>
    </w:p>
    <w:p w:rsidR="00CF659A" w:rsidRPr="002900C4" w:rsidRDefault="00CF659A" w:rsidP="004E01A4">
      <w:pPr>
        <w:pStyle w:val="Corpsdetexte"/>
        <w:rPr>
          <w:color w:val="auto"/>
        </w:rPr>
      </w:pPr>
    </w:p>
    <w:p w:rsidR="00CF659A" w:rsidRPr="002900C4" w:rsidRDefault="00CF659A" w:rsidP="00CF659A">
      <w:pPr>
        <w:pStyle w:val="Corpsdetexte"/>
      </w:pPr>
      <w:r w:rsidRPr="002900C4">
        <w:t xml:space="preserve">Lorsque le groupe n’est pas complet, l’association peut accepter de </w:t>
      </w:r>
      <w:proofErr w:type="spellStart"/>
      <w:r w:rsidRPr="002900C4">
        <w:t>nouveau·elle·s</w:t>
      </w:r>
      <w:proofErr w:type="spellEnd"/>
      <w:r w:rsidRPr="002900C4">
        <w:t xml:space="preserve"> </w:t>
      </w:r>
      <w:proofErr w:type="spellStart"/>
      <w:r w:rsidRPr="002900C4">
        <w:t>adhérent·e·s</w:t>
      </w:r>
      <w:proofErr w:type="spellEnd"/>
      <w:r w:rsidRPr="002900C4">
        <w:t xml:space="preserve"> qui s’engagent alors pou</w:t>
      </w:r>
      <w:r w:rsidR="00A56849">
        <w:t>r la durée restante de l’année</w:t>
      </w:r>
      <w:r w:rsidRPr="002900C4">
        <w:t xml:space="preserve"> en cours.</w:t>
      </w:r>
    </w:p>
    <w:p w:rsidR="00CF659A" w:rsidRPr="002900C4" w:rsidRDefault="00CF659A" w:rsidP="00CF659A">
      <w:pPr>
        <w:pStyle w:val="Corpsdetexte"/>
      </w:pPr>
      <w:r w:rsidRPr="002900C4">
        <w:t xml:space="preserve">Les </w:t>
      </w:r>
      <w:proofErr w:type="spellStart"/>
      <w:r w:rsidRPr="002900C4">
        <w:t>futur·e·s</w:t>
      </w:r>
      <w:proofErr w:type="spellEnd"/>
      <w:r w:rsidRPr="002900C4">
        <w:t xml:space="preserve"> </w:t>
      </w:r>
      <w:proofErr w:type="spellStart"/>
      <w:r w:rsidRPr="002900C4">
        <w:t>adhérent·e·s</w:t>
      </w:r>
      <w:proofErr w:type="spellEnd"/>
      <w:r w:rsidRPr="002900C4">
        <w:t xml:space="preserve"> devront alors venir sur le lieu de distribution, payer la cotisation d’adhésion à l’association (ne peut être </w:t>
      </w:r>
      <w:proofErr w:type="spellStart"/>
      <w:r w:rsidRPr="002900C4">
        <w:t>pro-ratisée</w:t>
      </w:r>
      <w:proofErr w:type="spellEnd"/>
      <w:r w:rsidRPr="002900C4">
        <w:t>) et remettre l’ensemble des paiem</w:t>
      </w:r>
      <w:r w:rsidR="00A56849">
        <w:t>ents jusqu’à la fin de l’année en cours</w:t>
      </w:r>
      <w:r w:rsidRPr="002900C4">
        <w:t xml:space="preserve">. Les </w:t>
      </w:r>
      <w:proofErr w:type="spellStart"/>
      <w:r w:rsidRPr="002900C4">
        <w:t>nouveau·elle·s</w:t>
      </w:r>
      <w:proofErr w:type="spellEnd"/>
      <w:r w:rsidRPr="002900C4">
        <w:t xml:space="preserve"> </w:t>
      </w:r>
      <w:proofErr w:type="spellStart"/>
      <w:r w:rsidRPr="002900C4">
        <w:t>adhérent·e·s</w:t>
      </w:r>
      <w:proofErr w:type="spellEnd"/>
      <w:r w:rsidRPr="002900C4">
        <w:t xml:space="preserve"> participeront à une rencontre d’accueil organisée à la ferme.</w:t>
      </w:r>
    </w:p>
    <w:p w:rsidR="00CF659A" w:rsidRDefault="00CF659A" w:rsidP="00CF659A">
      <w:pPr>
        <w:pStyle w:val="Corpsdetexte"/>
      </w:pPr>
      <w:r w:rsidRPr="002900C4">
        <w:t>Lorsque le groupe est complet, une liste d’attente est établie dans l’ordre d’arrivée des demandes.</w:t>
      </w:r>
    </w:p>
    <w:p w:rsidR="00CF659A" w:rsidRPr="00CF659A" w:rsidRDefault="00CF659A" w:rsidP="00CF659A">
      <w:pPr>
        <w:pStyle w:val="Corpsdetexte"/>
      </w:pPr>
    </w:p>
    <w:p w:rsidR="004E01A4" w:rsidRDefault="004E01A4" w:rsidP="004E01A4">
      <w:pPr>
        <w:pStyle w:val="Corpsdetexte"/>
      </w:pPr>
    </w:p>
    <w:p w:rsidR="004B1E68" w:rsidRPr="002900C4" w:rsidRDefault="004B1E68" w:rsidP="004B1E68">
      <w:pPr>
        <w:pStyle w:val="Corpsdetexte"/>
      </w:pPr>
      <w:r w:rsidRPr="002900C4">
        <w:lastRenderedPageBreak/>
        <w:t xml:space="preserve">Si </w:t>
      </w:r>
      <w:proofErr w:type="spellStart"/>
      <w:r w:rsidRPr="002900C4">
        <w:t>un·e</w:t>
      </w:r>
      <w:proofErr w:type="spellEnd"/>
      <w:r w:rsidRPr="002900C4">
        <w:t xml:space="preserve"> </w:t>
      </w:r>
      <w:proofErr w:type="spellStart"/>
      <w:r w:rsidRPr="002900C4">
        <w:t>adhérent·e</w:t>
      </w:r>
      <w:proofErr w:type="spellEnd"/>
      <w:r w:rsidRPr="002900C4">
        <w:t xml:space="preserve"> </w:t>
      </w:r>
      <w:r w:rsidRPr="002900C4">
        <w:rPr>
          <w:b/>
          <w:bCs/>
        </w:rPr>
        <w:t>quitte l’AMAP Côte-Pavée</w:t>
      </w:r>
      <w:r w:rsidR="004E01A4" w:rsidRPr="002900C4">
        <w:t xml:space="preserve"> en cours d’année</w:t>
      </w:r>
      <w:r w:rsidRPr="002900C4">
        <w:t>, le paiement de la part de réco</w:t>
      </w:r>
      <w:r w:rsidR="00A56849">
        <w:t xml:space="preserve">lte jusqu’à la fin de l’année </w:t>
      </w:r>
      <w:r w:rsidRPr="002900C4">
        <w:t xml:space="preserve">reste acquis aux </w:t>
      </w:r>
      <w:proofErr w:type="spellStart"/>
      <w:r w:rsidRPr="002900C4">
        <w:t>producteur·trices</w:t>
      </w:r>
      <w:proofErr w:type="spellEnd"/>
      <w:r w:rsidRPr="002900C4">
        <w:t>, charge à l’</w:t>
      </w:r>
      <w:proofErr w:type="spellStart"/>
      <w:r w:rsidRPr="002900C4">
        <w:t>adhérent·e</w:t>
      </w:r>
      <w:proofErr w:type="spellEnd"/>
      <w:r w:rsidRPr="002900C4">
        <w:t xml:space="preserve"> de trouver un arrangement avec </w:t>
      </w:r>
      <w:proofErr w:type="spellStart"/>
      <w:r w:rsidRPr="002900C4">
        <w:t>un·e</w:t>
      </w:r>
      <w:proofErr w:type="spellEnd"/>
      <w:r w:rsidRPr="002900C4">
        <w:t xml:space="preserve"> autre </w:t>
      </w:r>
      <w:proofErr w:type="spellStart"/>
      <w:r w:rsidRPr="002900C4">
        <w:t>adhérent·e</w:t>
      </w:r>
      <w:proofErr w:type="spellEnd"/>
      <w:r w:rsidRPr="002900C4">
        <w:t xml:space="preserve"> ou </w:t>
      </w:r>
      <w:proofErr w:type="spellStart"/>
      <w:r w:rsidRPr="002900C4">
        <w:t>un·e</w:t>
      </w:r>
      <w:proofErr w:type="spellEnd"/>
      <w:r w:rsidRPr="002900C4">
        <w:t xml:space="preserve"> </w:t>
      </w:r>
      <w:proofErr w:type="spellStart"/>
      <w:r w:rsidRPr="002900C4">
        <w:t>nouvel·</w:t>
      </w:r>
      <w:proofErr w:type="gramStart"/>
      <w:r w:rsidRPr="002900C4">
        <w:t>le</w:t>
      </w:r>
      <w:proofErr w:type="spellEnd"/>
      <w:r w:rsidRPr="002900C4">
        <w:t xml:space="preserve"> </w:t>
      </w:r>
      <w:proofErr w:type="spellStart"/>
      <w:r w:rsidRPr="002900C4">
        <w:t>adhérent</w:t>
      </w:r>
      <w:proofErr w:type="gramEnd"/>
      <w:r w:rsidRPr="002900C4">
        <w:t>·e</w:t>
      </w:r>
      <w:proofErr w:type="spellEnd"/>
      <w:r w:rsidRPr="002900C4">
        <w:t>.</w:t>
      </w:r>
      <w:r w:rsidR="00CF659A" w:rsidRPr="002900C4">
        <w:t xml:space="preserve"> S’il y a des personnes en liste d’attente, le bureau peut </w:t>
      </w:r>
      <w:r w:rsidR="0064255E" w:rsidRPr="002900C4">
        <w:t xml:space="preserve">aider l’adhérent sortant </w:t>
      </w:r>
      <w:r w:rsidR="00CF659A" w:rsidRPr="002900C4">
        <w:t>à trouver un remplaçant.</w:t>
      </w:r>
    </w:p>
    <w:p w:rsidR="004B1E68" w:rsidRPr="002900C4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</w:pPr>
      <w:r w:rsidRPr="002900C4">
        <w:rPr>
          <w:sz w:val="20"/>
          <w:u w:val="single"/>
        </w:rPr>
        <w:t>Article 5 </w:t>
      </w:r>
      <w:r w:rsidRPr="002900C4">
        <w:rPr>
          <w:sz w:val="20"/>
        </w:rPr>
        <w:t>: Modalités financières</w:t>
      </w:r>
    </w:p>
    <w:p w:rsidR="004B1E68" w:rsidRPr="002900C4" w:rsidRDefault="004B1E68" w:rsidP="004B1E68">
      <w:pPr>
        <w:pStyle w:val="Corpsdetexte"/>
        <w:rPr>
          <w:color w:val="auto"/>
        </w:rPr>
      </w:pPr>
      <w:r w:rsidRPr="002900C4">
        <w:rPr>
          <w:color w:val="auto"/>
        </w:rPr>
        <w:t xml:space="preserve">Le prix de la part de récolte, pour </w:t>
      </w:r>
      <w:r w:rsidR="00B4602A" w:rsidRPr="002900C4">
        <w:rPr>
          <w:color w:val="auto"/>
        </w:rPr>
        <w:t>l’année 2020</w:t>
      </w:r>
      <w:r w:rsidRPr="002900C4">
        <w:rPr>
          <w:color w:val="auto"/>
        </w:rPr>
        <w:t>,</w:t>
      </w:r>
      <w:r w:rsidR="00B4602A" w:rsidRPr="002900C4">
        <w:rPr>
          <w:color w:val="auto"/>
        </w:rPr>
        <w:t xml:space="preserve"> s’élève à 1200€ pour 47</w:t>
      </w:r>
      <w:r w:rsidRPr="002900C4">
        <w:rPr>
          <w:color w:val="auto"/>
        </w:rPr>
        <w:t xml:space="preserve"> livraisons</w:t>
      </w:r>
    </w:p>
    <w:p w:rsidR="004B1E68" w:rsidRDefault="004B1E68" w:rsidP="004B1E68">
      <w:pPr>
        <w:pStyle w:val="Corpsdetexte"/>
      </w:pPr>
      <w:r w:rsidRPr="002900C4">
        <w:t xml:space="preserve">Les chèques sont libellés à l’ordre de la </w:t>
      </w:r>
      <w:proofErr w:type="spellStart"/>
      <w:r w:rsidRPr="002900C4">
        <w:t>productrice·s</w:t>
      </w:r>
      <w:proofErr w:type="spellEnd"/>
      <w:r w:rsidRPr="002900C4">
        <w:t xml:space="preserve"> : </w:t>
      </w:r>
      <w:r w:rsidRPr="002900C4">
        <w:rPr>
          <w:b/>
        </w:rPr>
        <w:t>Camille Étienne</w:t>
      </w:r>
      <w:r w:rsidRPr="002900C4">
        <w:t xml:space="preserve"> et remis à l‘association</w:t>
      </w:r>
      <w:r w:rsidR="00B4602A" w:rsidRPr="002900C4">
        <w:t xml:space="preserve"> en début d’année</w:t>
      </w:r>
      <w:r w:rsidRPr="002900C4">
        <w:t>, qui</w:t>
      </w:r>
      <w:r>
        <w:t xml:space="preserve"> organise la remise</w:t>
      </w:r>
      <w:r w:rsidR="00A56849">
        <w:t xml:space="preserve"> des chèques aux </w:t>
      </w:r>
      <w:proofErr w:type="spellStart"/>
      <w:r w:rsidR="00A56849">
        <w:t>paysan·ne·s</w:t>
      </w:r>
      <w:proofErr w:type="spellEnd"/>
      <w:r>
        <w:t>.</w:t>
      </w:r>
    </w:p>
    <w:p w:rsidR="004B1E68" w:rsidRDefault="004B1E68" w:rsidP="004B1E68">
      <w:pPr>
        <w:pStyle w:val="Corpsdetexte"/>
      </w:pPr>
    </w:p>
    <w:p w:rsidR="004B1E68" w:rsidRDefault="004B1E68" w:rsidP="004B1E68">
      <w:pPr>
        <w:pStyle w:val="Corpsdetexte"/>
      </w:pPr>
      <w:r>
        <w:t>Le paiement est possible</w:t>
      </w:r>
      <w:r w:rsidR="00B4602A">
        <w:t xml:space="preserve"> en une fois </w:t>
      </w:r>
      <w:r>
        <w:t>ou en plusieurs fois selon les montants suivants :</w:t>
      </w:r>
    </w:p>
    <w:p w:rsidR="004B1E68" w:rsidRDefault="004B1E68" w:rsidP="004B1E68">
      <w:pPr>
        <w:pStyle w:val="Corpsdetexte"/>
        <w:tabs>
          <w:tab w:val="left" w:pos="5084"/>
        </w:tabs>
      </w:pPr>
      <w:r>
        <w:rPr>
          <w:u w:val="single"/>
        </w:rPr>
        <w:t>Pour un panier</w:t>
      </w:r>
      <w:r>
        <w:t> :</w:t>
      </w:r>
      <w:r>
        <w:tab/>
      </w:r>
      <w:r>
        <w:rPr>
          <w:u w:val="single"/>
        </w:rPr>
        <w:t>Pour un demi-panier</w:t>
      </w:r>
      <w:r>
        <w:t> :</w:t>
      </w:r>
    </w:p>
    <w:p w:rsidR="00B4602A" w:rsidRPr="002900C4" w:rsidRDefault="00B4602A" w:rsidP="004B1E68">
      <w:pPr>
        <w:pStyle w:val="Puce"/>
        <w:numPr>
          <w:ilvl w:val="0"/>
          <w:numId w:val="0"/>
        </w:numPr>
        <w:tabs>
          <w:tab w:val="left" w:pos="5100"/>
        </w:tabs>
        <w:rPr>
          <w:color w:val="auto"/>
        </w:rPr>
      </w:pPr>
      <w:r w:rsidRPr="002900C4">
        <w:rPr>
          <w:color w:val="auto"/>
        </w:rPr>
        <w:t>- un chèque de 1200 €</w:t>
      </w:r>
      <w:r w:rsidRPr="002900C4">
        <w:rPr>
          <w:color w:val="auto"/>
        </w:rPr>
        <w:tab/>
        <w:t>- un chèque de 600 €</w:t>
      </w:r>
    </w:p>
    <w:p w:rsidR="00B4602A" w:rsidRPr="002900C4" w:rsidRDefault="00B4602A" w:rsidP="004B1E68">
      <w:pPr>
        <w:pStyle w:val="Puce"/>
        <w:numPr>
          <w:ilvl w:val="0"/>
          <w:numId w:val="0"/>
        </w:numPr>
        <w:tabs>
          <w:tab w:val="left" w:pos="5100"/>
        </w:tabs>
        <w:rPr>
          <w:color w:val="auto"/>
        </w:rPr>
      </w:pPr>
      <w:r w:rsidRPr="002900C4">
        <w:rPr>
          <w:color w:val="auto"/>
        </w:rPr>
        <w:t>- 2 chèques de 600 € chacun</w:t>
      </w:r>
      <w:r w:rsidRPr="002900C4">
        <w:rPr>
          <w:color w:val="auto"/>
        </w:rPr>
        <w:tab/>
        <w:t>- 2 chèques de 300 €</w:t>
      </w:r>
      <w:r w:rsidR="00CF659A" w:rsidRPr="002900C4">
        <w:rPr>
          <w:color w:val="auto"/>
        </w:rPr>
        <w:t xml:space="preserve"> chacun</w:t>
      </w:r>
    </w:p>
    <w:p w:rsidR="004B1E68" w:rsidRPr="002900C4" w:rsidRDefault="00B4602A" w:rsidP="004B1E68">
      <w:pPr>
        <w:pStyle w:val="Puce"/>
        <w:numPr>
          <w:ilvl w:val="0"/>
          <w:numId w:val="0"/>
        </w:numPr>
        <w:tabs>
          <w:tab w:val="left" w:pos="5100"/>
        </w:tabs>
        <w:rPr>
          <w:color w:val="auto"/>
        </w:rPr>
      </w:pPr>
      <w:r w:rsidRPr="002900C4">
        <w:rPr>
          <w:color w:val="auto"/>
        </w:rPr>
        <w:t>- 4</w:t>
      </w:r>
      <w:r w:rsidR="004B1E68" w:rsidRPr="002900C4">
        <w:rPr>
          <w:color w:val="auto"/>
        </w:rPr>
        <w:t xml:space="preserve"> chèques de </w:t>
      </w:r>
      <w:r w:rsidRPr="002900C4">
        <w:rPr>
          <w:color w:val="auto"/>
        </w:rPr>
        <w:t>300 € chacun</w:t>
      </w:r>
      <w:r w:rsidRPr="002900C4">
        <w:rPr>
          <w:color w:val="auto"/>
        </w:rPr>
        <w:tab/>
        <w:t>- 4 chèques de 150</w:t>
      </w:r>
      <w:r w:rsidR="004B1E68" w:rsidRPr="002900C4">
        <w:rPr>
          <w:color w:val="auto"/>
        </w:rPr>
        <w:t xml:space="preserve"> € </w:t>
      </w:r>
      <w:r w:rsidRPr="002900C4">
        <w:rPr>
          <w:color w:val="auto"/>
        </w:rPr>
        <w:t>chacun</w:t>
      </w:r>
    </w:p>
    <w:p w:rsidR="004B1E68" w:rsidRDefault="00B4602A" w:rsidP="004B1E68">
      <w:pPr>
        <w:pStyle w:val="Puce"/>
        <w:numPr>
          <w:ilvl w:val="0"/>
          <w:numId w:val="0"/>
        </w:numPr>
        <w:tabs>
          <w:tab w:val="left" w:pos="5100"/>
        </w:tabs>
        <w:rPr>
          <w:color w:val="auto"/>
        </w:rPr>
      </w:pPr>
      <w:r w:rsidRPr="002900C4">
        <w:rPr>
          <w:color w:val="auto"/>
        </w:rPr>
        <w:t>- 12 chèques de 100 € chacun</w:t>
      </w:r>
      <w:r w:rsidRPr="002900C4">
        <w:rPr>
          <w:color w:val="auto"/>
        </w:rPr>
        <w:tab/>
        <w:t>- 12 chèques de 50 € chacun</w:t>
      </w:r>
    </w:p>
    <w:p w:rsidR="004B1E68" w:rsidRPr="00CD795C" w:rsidRDefault="004B1E68" w:rsidP="004B1E68">
      <w:pPr>
        <w:pStyle w:val="Puce"/>
        <w:numPr>
          <w:ilvl w:val="0"/>
          <w:numId w:val="0"/>
        </w:numPr>
        <w:tabs>
          <w:tab w:val="left" w:pos="5100"/>
        </w:tabs>
        <w:rPr>
          <w:color w:val="auto"/>
        </w:rPr>
      </w:pPr>
    </w:p>
    <w:p w:rsidR="004B1E68" w:rsidRDefault="004B1E68" w:rsidP="004B1E68">
      <w:pPr>
        <w:pStyle w:val="Corpsdetexte"/>
      </w:pPr>
      <w:r>
        <w:t xml:space="preserve">Chaque </w:t>
      </w:r>
      <w:proofErr w:type="spellStart"/>
      <w:r>
        <w:t>adhérent·e</w:t>
      </w:r>
      <w:proofErr w:type="spellEnd"/>
      <w:r>
        <w:t xml:space="preserve"> garde un </w:t>
      </w:r>
      <w:r>
        <w:rPr>
          <w:b/>
          <w:bCs/>
        </w:rPr>
        <w:t>exemplaire du contrat</w:t>
      </w:r>
      <w:r>
        <w:t xml:space="preserve"> signé attestant </w:t>
      </w:r>
      <w:r w:rsidR="00B4602A">
        <w:t xml:space="preserve">de </w:t>
      </w:r>
      <w:r>
        <w:t>la remise des chèques.</w:t>
      </w:r>
    </w:p>
    <w:p w:rsidR="004B1E68" w:rsidRDefault="004B1E68" w:rsidP="004B1E68">
      <w:pPr>
        <w:pStyle w:val="Corpsdetexte"/>
      </w:pPr>
      <w:r>
        <w:t xml:space="preserve">Si les </w:t>
      </w:r>
      <w:proofErr w:type="spellStart"/>
      <w:r>
        <w:t>agriculteur·trice·s</w:t>
      </w:r>
      <w:proofErr w:type="spellEnd"/>
      <w:r>
        <w:t xml:space="preserve"> se trouvent </w:t>
      </w:r>
      <w:r>
        <w:rPr>
          <w:b/>
          <w:bCs/>
        </w:rPr>
        <w:t>empêchés de livrer</w:t>
      </w:r>
      <w:r>
        <w:t xml:space="preserve">, les membres de l’association conviennent ensemble d’un moyen de remédier au problème et des formes que prendra la solidarité du groupe. Si la </w:t>
      </w:r>
      <w:r>
        <w:rPr>
          <w:b/>
          <w:bCs/>
        </w:rPr>
        <w:t>production se trouve être importante</w:t>
      </w:r>
      <w:r>
        <w:t xml:space="preserve">, les </w:t>
      </w:r>
      <w:proofErr w:type="spellStart"/>
      <w:r>
        <w:t>consommateur·trice·s</w:t>
      </w:r>
      <w:proofErr w:type="spellEnd"/>
      <w:r>
        <w:t xml:space="preserve"> bénéficient de paniers plus abondants.</w:t>
      </w:r>
    </w:p>
    <w:p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</w:pPr>
      <w:r>
        <w:rPr>
          <w:sz w:val="20"/>
          <w:u w:val="single"/>
        </w:rPr>
        <w:t>Article 6</w:t>
      </w:r>
      <w:r>
        <w:rPr>
          <w:sz w:val="20"/>
        </w:rPr>
        <w:t> : Distributions</w:t>
      </w:r>
    </w:p>
    <w:p w:rsidR="004B1E68" w:rsidRDefault="004B1E68" w:rsidP="004B1E68">
      <w:pPr>
        <w:pStyle w:val="Corpsdetexte"/>
      </w:pPr>
      <w:proofErr w:type="spellStart"/>
      <w:r>
        <w:t>Un·e</w:t>
      </w:r>
      <w:proofErr w:type="spellEnd"/>
      <w:r>
        <w:t xml:space="preserve"> </w:t>
      </w:r>
      <w:proofErr w:type="spellStart"/>
      <w:r>
        <w:rPr>
          <w:u w:val="single"/>
        </w:rPr>
        <w:t>coordinateur·trice</w:t>
      </w:r>
      <w:proofErr w:type="spellEnd"/>
      <w:r>
        <w:rPr>
          <w:u w:val="single"/>
        </w:rPr>
        <w:t xml:space="preserve"> de distribution</w:t>
      </w:r>
      <w:r>
        <w:t xml:space="preserve"> gère le </w:t>
      </w:r>
      <w:r>
        <w:rPr>
          <w:b/>
          <w:bCs/>
        </w:rPr>
        <w:t>planning des distributions</w:t>
      </w:r>
      <w:r w:rsidR="00A56849">
        <w:t xml:space="preserve"> établi en début d’année</w:t>
      </w:r>
      <w:r>
        <w:t xml:space="preserve">. </w:t>
      </w:r>
      <w:proofErr w:type="spellStart"/>
      <w:r>
        <w:t>Il·elle</w:t>
      </w:r>
      <w:proofErr w:type="spellEnd"/>
      <w:r>
        <w:t xml:space="preserve"> relance éventuellement les </w:t>
      </w:r>
      <w:proofErr w:type="spellStart"/>
      <w:r>
        <w:t>adhérent·e·s</w:t>
      </w:r>
      <w:proofErr w:type="spellEnd"/>
      <w:r>
        <w:t xml:space="preserve"> en cas de manque de </w:t>
      </w:r>
      <w:proofErr w:type="spellStart"/>
      <w:r>
        <w:t>distributeurs·trice·s</w:t>
      </w:r>
      <w:proofErr w:type="spellEnd"/>
      <w:r>
        <w:t xml:space="preserve"> à certaines dates de distribution. Les </w:t>
      </w:r>
      <w:proofErr w:type="spellStart"/>
      <w:r>
        <w:t>adhérent·e·s</w:t>
      </w:r>
      <w:proofErr w:type="spellEnd"/>
      <w:r>
        <w:t xml:space="preserve"> s’inscrivent pour assurer leur tour de distribution sur le site de l’</w:t>
      </w:r>
      <w:proofErr w:type="spellStart"/>
      <w:r>
        <w:t>Amap</w:t>
      </w:r>
      <w:proofErr w:type="spellEnd"/>
      <w:r>
        <w:t xml:space="preserve">. </w:t>
      </w:r>
      <w:r>
        <w:rPr>
          <w:b/>
          <w:bCs/>
        </w:rPr>
        <w:t xml:space="preserve">Au minimum deux </w:t>
      </w:r>
      <w:proofErr w:type="spellStart"/>
      <w:r>
        <w:rPr>
          <w:b/>
          <w:bCs/>
        </w:rPr>
        <w:t>distributeur·trice·s</w:t>
      </w:r>
      <w:proofErr w:type="spellEnd"/>
      <w:r>
        <w:rPr>
          <w:b/>
          <w:bCs/>
        </w:rPr>
        <w:t xml:space="preserve"> doivent être </w:t>
      </w:r>
      <w:proofErr w:type="spellStart"/>
      <w:r>
        <w:rPr>
          <w:b/>
          <w:bCs/>
        </w:rPr>
        <w:t>présent·e·s</w:t>
      </w:r>
      <w:proofErr w:type="spellEnd"/>
      <w:r>
        <w:rPr>
          <w:b/>
          <w:bCs/>
        </w:rPr>
        <w:t xml:space="preserve"> à chaque distribution</w:t>
      </w:r>
      <w:r>
        <w:t>.</w:t>
      </w:r>
    </w:p>
    <w:p w:rsidR="004B1E68" w:rsidRDefault="004B1E68" w:rsidP="004B1E68">
      <w:pPr>
        <w:pStyle w:val="Corpsdetexte"/>
      </w:pPr>
      <w:r>
        <w:t xml:space="preserve">Les </w:t>
      </w:r>
      <w:proofErr w:type="spellStart"/>
      <w:r>
        <w:t>producteur·trice·s</w:t>
      </w:r>
      <w:proofErr w:type="spellEnd"/>
      <w:r>
        <w:t xml:space="preserve"> apportent les légumes en cagettes, chaque </w:t>
      </w:r>
      <w:proofErr w:type="spellStart"/>
      <w:r>
        <w:t>adhérent·e</w:t>
      </w:r>
      <w:proofErr w:type="spellEnd"/>
      <w:r>
        <w:t xml:space="preserve"> apporte un panier vide et le remplit selon le contenu prévu par les </w:t>
      </w:r>
      <w:proofErr w:type="spellStart"/>
      <w:r>
        <w:t>agriculteur·trice·s</w:t>
      </w:r>
      <w:proofErr w:type="spellEnd"/>
      <w:r>
        <w:t xml:space="preserve"> en fonction de la récolte de la semaine et indiqué sur le panneau.</w:t>
      </w:r>
    </w:p>
    <w:p w:rsidR="004B1E68" w:rsidRDefault="004B1E68" w:rsidP="004B1E68">
      <w:pPr>
        <w:pStyle w:val="Titre2"/>
        <w:keepNext/>
        <w:keepLines/>
        <w:numPr>
          <w:ilvl w:val="1"/>
          <w:numId w:val="4"/>
        </w:numPr>
        <w:suppressAutoHyphens/>
        <w:spacing w:before="170" w:after="0"/>
        <w:ind w:left="283" w:firstLine="0"/>
      </w:pPr>
      <w:r>
        <w:rPr>
          <w:b w:val="0"/>
          <w:u w:val="single"/>
        </w:rPr>
        <w:t>En tant que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distributeur·trice</w:t>
      </w:r>
      <w:proofErr w:type="spellEnd"/>
      <w:r>
        <w:rPr>
          <w:b w:val="0"/>
          <w:u w:val="single"/>
        </w:rPr>
        <w:t xml:space="preserve">, les </w:t>
      </w:r>
      <w:r>
        <w:rPr>
          <w:u w:val="single"/>
        </w:rPr>
        <w:t>tâches à effectuer</w:t>
      </w:r>
      <w:r>
        <w:t> :</w:t>
      </w:r>
    </w:p>
    <w:p w:rsidR="004B1E68" w:rsidRDefault="00CF659A" w:rsidP="004B1E68">
      <w:pPr>
        <w:pStyle w:val="Puce"/>
        <w:numPr>
          <w:ilvl w:val="0"/>
          <w:numId w:val="5"/>
        </w:numPr>
        <w:ind w:left="340" w:hanging="340"/>
      </w:pPr>
      <w:r>
        <w:t>Arriver à 18h15</w:t>
      </w:r>
      <w:r w:rsidR="004B1E68">
        <w:t>/18h30.</w:t>
      </w:r>
    </w:p>
    <w:p w:rsidR="004B1E68" w:rsidRDefault="004B1E68" w:rsidP="004B1E68">
      <w:pPr>
        <w:pStyle w:val="Puce"/>
        <w:numPr>
          <w:ilvl w:val="0"/>
          <w:numId w:val="5"/>
        </w:numPr>
        <w:ind w:left="340" w:hanging="340"/>
      </w:pPr>
      <w:r>
        <w:t xml:space="preserve">Accueillir les </w:t>
      </w:r>
      <w:proofErr w:type="spellStart"/>
      <w:r>
        <w:t>producteur·trice·s</w:t>
      </w:r>
      <w:proofErr w:type="spellEnd"/>
      <w:r>
        <w:t>, ai</w:t>
      </w:r>
      <w:r w:rsidR="00CF659A">
        <w:t xml:space="preserve">der au déchargement et </w:t>
      </w:r>
      <w:r>
        <w:t>mettre en place la salle.</w:t>
      </w:r>
    </w:p>
    <w:p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r>
        <w:t xml:space="preserve">Accueillir les </w:t>
      </w:r>
      <w:proofErr w:type="spellStart"/>
      <w:r>
        <w:t>consommateur·trice·s</w:t>
      </w:r>
      <w:proofErr w:type="spellEnd"/>
      <w:r>
        <w:t xml:space="preserve">, expliquer le fonctionnement aux </w:t>
      </w:r>
      <w:proofErr w:type="spellStart"/>
      <w:r>
        <w:t>nouveau·elle·s</w:t>
      </w:r>
      <w:proofErr w:type="spellEnd"/>
      <w:r>
        <w:t xml:space="preserve"> </w:t>
      </w:r>
      <w:proofErr w:type="spellStart"/>
      <w:r>
        <w:t>venu·e·s</w:t>
      </w:r>
      <w:proofErr w:type="spellEnd"/>
      <w:r>
        <w:t xml:space="preserve"> ou </w:t>
      </w:r>
      <w:proofErr w:type="spellStart"/>
      <w:r>
        <w:t>remplaçant·e·s</w:t>
      </w:r>
      <w:proofErr w:type="spellEnd"/>
      <w:r>
        <w:t xml:space="preserve"> </w:t>
      </w:r>
      <w:proofErr w:type="spellStart"/>
      <w:r>
        <w:t>éventuel·le·s</w:t>
      </w:r>
      <w:proofErr w:type="spellEnd"/>
      <w:r>
        <w:t xml:space="preserve">, veiller à ce que </w:t>
      </w:r>
      <w:proofErr w:type="spellStart"/>
      <w:r>
        <w:t>chacun·e·s</w:t>
      </w:r>
      <w:proofErr w:type="spellEnd"/>
      <w:r>
        <w:t xml:space="preserve"> signe la feuille d’émargement.</w:t>
      </w:r>
    </w:p>
    <w:p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r>
        <w:t xml:space="preserve">Débarrasser et </w:t>
      </w:r>
      <w:r w:rsidRPr="00CF659A">
        <w:rPr>
          <w:b/>
        </w:rPr>
        <w:t>nettoyer la salle en fin de distribution</w:t>
      </w:r>
      <w:r>
        <w:t>.</w:t>
      </w:r>
    </w:p>
    <w:p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r>
        <w:t>En cas de besoin, noter le message dans le cahier de liaison. Notamment, en cas de manque de légumes en fin de distribution, y noter le nom des personnes lésées.</w:t>
      </w:r>
    </w:p>
    <w:p w:rsidR="004B1E68" w:rsidRDefault="004B1E68" w:rsidP="004B1E68">
      <w:pPr>
        <w:pStyle w:val="Titre2"/>
        <w:keepNext/>
        <w:keepLines/>
        <w:numPr>
          <w:ilvl w:val="1"/>
          <w:numId w:val="4"/>
        </w:numPr>
        <w:suppressAutoHyphens/>
        <w:spacing w:before="170" w:after="0"/>
        <w:ind w:left="283" w:firstLine="0"/>
      </w:pPr>
      <w:r>
        <w:rPr>
          <w:b w:val="0"/>
          <w:u w:val="single"/>
        </w:rPr>
        <w:t xml:space="preserve">En tant que </w:t>
      </w:r>
      <w:proofErr w:type="spellStart"/>
      <w:r>
        <w:rPr>
          <w:u w:val="single"/>
        </w:rPr>
        <w:t>consommateur·trice</w:t>
      </w:r>
      <w:proofErr w:type="spellEnd"/>
      <w:r>
        <w:rPr>
          <w:b w:val="0"/>
          <w:u w:val="single"/>
        </w:rPr>
        <w:t xml:space="preserve">, </w:t>
      </w:r>
      <w:r>
        <w:rPr>
          <w:u w:val="single"/>
        </w:rPr>
        <w:t>les bonnes pratiques</w:t>
      </w:r>
      <w:r>
        <w:rPr>
          <w:b w:val="0"/>
          <w:u w:val="single"/>
        </w:rPr>
        <w:t xml:space="preserve"> lors des prélèvements</w:t>
      </w:r>
      <w:r>
        <w:rPr>
          <w:b w:val="0"/>
        </w:rPr>
        <w:t> </w:t>
      </w:r>
      <w:r>
        <w:t>:</w:t>
      </w:r>
    </w:p>
    <w:p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r>
        <w:t xml:space="preserve">Prélever </w:t>
      </w:r>
      <w:r>
        <w:rPr>
          <w:b/>
          <w:bCs/>
        </w:rPr>
        <w:t>exactement</w:t>
      </w:r>
      <w:r>
        <w:t xml:space="preserve"> </w:t>
      </w:r>
      <w:r>
        <w:rPr>
          <w:b/>
          <w:bCs/>
        </w:rPr>
        <w:t xml:space="preserve">la quantité de légumes correspondant à sa part </w:t>
      </w:r>
      <w:r>
        <w:t xml:space="preserve">(sous peine de léser les </w:t>
      </w:r>
      <w:proofErr w:type="spellStart"/>
      <w:r>
        <w:t>dernier.ère·s</w:t>
      </w:r>
      <w:proofErr w:type="spellEnd"/>
      <w:r>
        <w:t xml:space="preserve"> </w:t>
      </w:r>
      <w:proofErr w:type="spellStart"/>
      <w:r>
        <w:t>arrivé·e·s</w:t>
      </w:r>
      <w:proofErr w:type="spellEnd"/>
      <w:r>
        <w:t>).</w:t>
      </w:r>
    </w:p>
    <w:p w:rsidR="004B1E68" w:rsidRPr="00FC425E" w:rsidRDefault="004B1E68" w:rsidP="004B1E68">
      <w:pPr>
        <w:pStyle w:val="Puce"/>
        <w:numPr>
          <w:ilvl w:val="0"/>
          <w:numId w:val="6"/>
        </w:numPr>
        <w:ind w:left="340" w:hanging="340"/>
        <w:rPr>
          <w:b/>
          <w:color w:val="FF0000"/>
        </w:rPr>
      </w:pPr>
      <w:r w:rsidRPr="00FC425E">
        <w:rPr>
          <w:b/>
          <w:color w:val="FF0000"/>
        </w:rPr>
        <w:t xml:space="preserve">En cas de difficulté à atteindre le poids exact, arrondir à la </w:t>
      </w:r>
      <w:r w:rsidRPr="00FC425E">
        <w:rPr>
          <w:b/>
          <w:bCs/>
          <w:color w:val="FF0000"/>
        </w:rPr>
        <w:t>quantité inférieure</w:t>
      </w:r>
      <w:r w:rsidRPr="00FC425E">
        <w:rPr>
          <w:b/>
          <w:color w:val="FF0000"/>
        </w:rPr>
        <w:t>.</w:t>
      </w:r>
    </w:p>
    <w:p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r>
        <w:t xml:space="preserve">En cas de doute sur la liste du tableau </w:t>
      </w:r>
      <w:r>
        <w:rPr>
          <w:b/>
          <w:bCs/>
        </w:rPr>
        <w:t xml:space="preserve">demander aux </w:t>
      </w:r>
      <w:proofErr w:type="spellStart"/>
      <w:r>
        <w:rPr>
          <w:b/>
          <w:bCs/>
        </w:rPr>
        <w:t>distributeurs·trice·s</w:t>
      </w:r>
      <w:proofErr w:type="spellEnd"/>
      <w:r>
        <w:t xml:space="preserve"> </w:t>
      </w:r>
    </w:p>
    <w:p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r>
        <w:rPr>
          <w:b/>
          <w:bCs/>
        </w:rPr>
        <w:t>Signer la feuille d’émargement</w:t>
      </w:r>
      <w:r>
        <w:t>, garantissant que le panier a été récupéré.</w:t>
      </w:r>
    </w:p>
    <w:p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</w:pPr>
      <w:r>
        <w:rPr>
          <w:sz w:val="20"/>
          <w:u w:val="single"/>
        </w:rPr>
        <w:t>Article 7</w:t>
      </w:r>
      <w:r>
        <w:rPr>
          <w:sz w:val="20"/>
        </w:rPr>
        <w:t xml:space="preserve"> : Gestion des absences</w:t>
      </w:r>
    </w:p>
    <w:p w:rsidR="004B1E68" w:rsidRDefault="004B1E68" w:rsidP="004B1E68">
      <w:pPr>
        <w:spacing w:before="0"/>
      </w:pPr>
      <w:r>
        <w:t>En cas d'</w:t>
      </w:r>
      <w:r>
        <w:rPr>
          <w:b/>
          <w:bCs/>
        </w:rPr>
        <w:t>absence</w:t>
      </w:r>
      <w:r>
        <w:t>, l'</w:t>
      </w:r>
      <w:proofErr w:type="spellStart"/>
      <w:r>
        <w:t>adhérent·e</w:t>
      </w:r>
      <w:proofErr w:type="spellEnd"/>
      <w:r>
        <w:t xml:space="preserve"> peut désigner une personne habilitée à récupérer sa part.</w:t>
      </w:r>
    </w:p>
    <w:p w:rsidR="004B1E68" w:rsidRDefault="004B1E68" w:rsidP="004B1E68">
      <w:pPr>
        <w:pStyle w:val="Corpsdetexte"/>
      </w:pPr>
      <w:r>
        <w:t>En cas d'</w:t>
      </w:r>
      <w:r>
        <w:rPr>
          <w:b/>
          <w:bCs/>
        </w:rPr>
        <w:t>empêchement non prévu</w:t>
      </w:r>
      <w:r>
        <w:t>, l’</w:t>
      </w:r>
      <w:proofErr w:type="spellStart"/>
      <w:r>
        <w:t>adhérent·e</w:t>
      </w:r>
      <w:proofErr w:type="spellEnd"/>
      <w:r>
        <w:t xml:space="preserve"> doit informer le plus tôt possible les </w:t>
      </w:r>
      <w:proofErr w:type="spellStart"/>
      <w:r>
        <w:t>agriculteur·trice·s</w:t>
      </w:r>
      <w:proofErr w:type="spellEnd"/>
      <w:r>
        <w:t xml:space="preserve"> et / ou les responsables de distribution.</w:t>
      </w:r>
    </w:p>
    <w:p w:rsidR="004B1E68" w:rsidRDefault="004B1E68" w:rsidP="004B1E68">
      <w:pPr>
        <w:pStyle w:val="Corpsdetexte"/>
      </w:pPr>
      <w:r>
        <w:t xml:space="preserve">Tout panier </w:t>
      </w:r>
      <w:r>
        <w:rPr>
          <w:b/>
          <w:bCs/>
        </w:rPr>
        <w:t>non récupéré à 19h45</w:t>
      </w:r>
      <w:r>
        <w:t xml:space="preserve"> est partagé entre les </w:t>
      </w:r>
      <w:proofErr w:type="spellStart"/>
      <w:r>
        <w:t>distributeur·trice·s</w:t>
      </w:r>
      <w:proofErr w:type="spellEnd"/>
      <w:r>
        <w:t xml:space="preserve"> et/ou les </w:t>
      </w:r>
      <w:proofErr w:type="spellStart"/>
      <w:r>
        <w:t>agri-culteur·trice·s</w:t>
      </w:r>
      <w:proofErr w:type="spellEnd"/>
      <w:r>
        <w:t>.</w:t>
      </w:r>
    </w:p>
    <w:p w:rsidR="004B1E68" w:rsidRPr="00CF659A" w:rsidRDefault="004B1E68" w:rsidP="004B1E68">
      <w:pPr>
        <w:pStyle w:val="Corpsdetexte"/>
        <w:rPr>
          <w:b/>
          <w:color w:val="FF0000"/>
        </w:rPr>
      </w:pPr>
      <w:r w:rsidRPr="00CF659A">
        <w:rPr>
          <w:b/>
          <w:color w:val="FF0000"/>
          <w:highlight w:val="yellow"/>
        </w:rPr>
        <w:t xml:space="preserve">Lors des </w:t>
      </w:r>
      <w:r w:rsidRPr="00CF659A">
        <w:rPr>
          <w:b/>
          <w:bCs/>
          <w:color w:val="FF0000"/>
          <w:highlight w:val="yellow"/>
        </w:rPr>
        <w:t>journées à la ferme</w:t>
      </w:r>
      <w:r w:rsidRPr="00CF659A">
        <w:rPr>
          <w:b/>
          <w:color w:val="FF0000"/>
          <w:highlight w:val="yellow"/>
        </w:rPr>
        <w:t>, les panier</w:t>
      </w:r>
      <w:r w:rsidR="00FA0B78" w:rsidRPr="00CF659A">
        <w:rPr>
          <w:b/>
          <w:color w:val="FF0000"/>
          <w:highlight w:val="yellow"/>
        </w:rPr>
        <w:t>s</w:t>
      </w:r>
      <w:r w:rsidRPr="00CF659A">
        <w:rPr>
          <w:b/>
          <w:color w:val="FF0000"/>
          <w:highlight w:val="yellow"/>
        </w:rPr>
        <w:t xml:space="preserve"> sont récupérés sur place, et il n’y a pas de distribution la semaine suivante. Les </w:t>
      </w:r>
      <w:proofErr w:type="spellStart"/>
      <w:r w:rsidRPr="00CF659A">
        <w:rPr>
          <w:b/>
          <w:color w:val="FF0000"/>
          <w:highlight w:val="yellow"/>
        </w:rPr>
        <w:t>adhérent·e·s</w:t>
      </w:r>
      <w:proofErr w:type="spellEnd"/>
      <w:r w:rsidRPr="00CF659A">
        <w:rPr>
          <w:b/>
          <w:color w:val="FF0000"/>
          <w:highlight w:val="yellow"/>
        </w:rPr>
        <w:t xml:space="preserve"> ne pouvant pas se rendre à la ferme doivent donc s’arranger avec </w:t>
      </w:r>
      <w:proofErr w:type="spellStart"/>
      <w:r w:rsidRPr="00CF659A">
        <w:rPr>
          <w:b/>
          <w:color w:val="FF0000"/>
          <w:highlight w:val="yellow"/>
        </w:rPr>
        <w:t>un·e</w:t>
      </w:r>
      <w:proofErr w:type="spellEnd"/>
      <w:r w:rsidRPr="00CF659A">
        <w:rPr>
          <w:b/>
          <w:color w:val="FF0000"/>
          <w:highlight w:val="yellow"/>
        </w:rPr>
        <w:t xml:space="preserve"> autre </w:t>
      </w:r>
      <w:proofErr w:type="spellStart"/>
      <w:r w:rsidRPr="00CF659A">
        <w:rPr>
          <w:b/>
          <w:color w:val="FF0000"/>
          <w:highlight w:val="yellow"/>
        </w:rPr>
        <w:t>amapien·ne</w:t>
      </w:r>
      <w:proofErr w:type="spellEnd"/>
      <w:r w:rsidRPr="00CF659A">
        <w:rPr>
          <w:b/>
          <w:color w:val="FF0000"/>
          <w:highlight w:val="yellow"/>
        </w:rPr>
        <w:t xml:space="preserve"> pour récupérer leur(s) panier(s).</w:t>
      </w:r>
    </w:p>
    <w:p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</w:pPr>
      <w:r>
        <w:rPr>
          <w:sz w:val="20"/>
          <w:u w:val="single"/>
        </w:rPr>
        <w:lastRenderedPageBreak/>
        <w:t>Article 8</w:t>
      </w:r>
      <w:r>
        <w:rPr>
          <w:sz w:val="20"/>
        </w:rPr>
        <w:t> : Rôle et fonctionnement de l’association</w:t>
      </w:r>
    </w:p>
    <w:p w:rsidR="004B1E68" w:rsidRDefault="004B1E68" w:rsidP="004B1E68">
      <w:pPr>
        <w:pStyle w:val="Corpsdetexte"/>
      </w:pPr>
      <w:r>
        <w:t xml:space="preserve">Le collectif de l’association est composé d’un </w:t>
      </w:r>
      <w:r>
        <w:rPr>
          <w:b/>
          <w:bCs/>
        </w:rPr>
        <w:t>bureau</w:t>
      </w:r>
      <w:r>
        <w:t xml:space="preserve"> et d’un </w:t>
      </w:r>
      <w:r>
        <w:rPr>
          <w:b/>
          <w:bCs/>
        </w:rPr>
        <w:t>comité de pilotage</w:t>
      </w:r>
      <w:r>
        <w:t xml:space="preserve"> en charge de l'animation de l'association. Ils se réunissent chaque fois que nécessaire</w:t>
      </w:r>
      <w:r w:rsidR="00A56849">
        <w:t xml:space="preserve"> et au minimum 2 fois par an</w:t>
      </w:r>
      <w:r>
        <w:t xml:space="preserve">. Les responsabilités sont prises pour 6 mois </w:t>
      </w:r>
      <w:r w:rsidR="00A56849">
        <w:t xml:space="preserve">minimum et sont redistribuées </w:t>
      </w:r>
      <w:r>
        <w:t xml:space="preserve">chaque </w:t>
      </w:r>
      <w:r w:rsidR="00A56849">
        <w:t>année</w:t>
      </w:r>
      <w:r>
        <w:t xml:space="preserve"> sur le principe du volontariat.</w:t>
      </w:r>
    </w:p>
    <w:p w:rsidR="004B1E68" w:rsidRDefault="004B1E68" w:rsidP="004B1E68">
      <w:pPr>
        <w:pStyle w:val="Titre2"/>
        <w:keepNext/>
        <w:keepLines/>
        <w:numPr>
          <w:ilvl w:val="1"/>
          <w:numId w:val="4"/>
        </w:numPr>
        <w:suppressAutoHyphens/>
        <w:spacing w:before="170" w:after="0"/>
        <w:ind w:left="283" w:firstLine="0"/>
      </w:pPr>
      <w:r>
        <w:t>Le bureau de l’association comprend</w:t>
      </w:r>
    </w:p>
    <w:p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proofErr w:type="spellStart"/>
      <w:r>
        <w:t>Un·e</w:t>
      </w:r>
      <w:proofErr w:type="spellEnd"/>
      <w:r>
        <w:t xml:space="preserve"> </w:t>
      </w:r>
      <w:proofErr w:type="spellStart"/>
      <w:r>
        <w:t>président·e</w:t>
      </w:r>
      <w:proofErr w:type="spellEnd"/>
    </w:p>
    <w:p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proofErr w:type="spellStart"/>
      <w:r>
        <w:t>Un·e</w:t>
      </w:r>
      <w:proofErr w:type="spellEnd"/>
      <w:r>
        <w:t xml:space="preserve"> </w:t>
      </w:r>
      <w:proofErr w:type="spellStart"/>
      <w:r>
        <w:t>trésorier·ère</w:t>
      </w:r>
      <w:proofErr w:type="spellEnd"/>
    </w:p>
    <w:p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proofErr w:type="spellStart"/>
      <w:r>
        <w:t>Un·e</w:t>
      </w:r>
      <w:proofErr w:type="spellEnd"/>
      <w:r>
        <w:t xml:space="preserve"> secrétaire</w:t>
      </w:r>
    </w:p>
    <w:p w:rsidR="004B1E68" w:rsidRDefault="004B1E68" w:rsidP="004B1E68">
      <w:pPr>
        <w:pStyle w:val="Titre2"/>
        <w:keepNext/>
        <w:keepLines/>
        <w:numPr>
          <w:ilvl w:val="1"/>
          <w:numId w:val="4"/>
        </w:numPr>
        <w:suppressAutoHyphens/>
        <w:spacing w:before="170" w:after="0"/>
        <w:ind w:left="283" w:firstLine="0"/>
      </w:pPr>
      <w:r>
        <w:t>Le comité de pilotage comprend</w:t>
      </w:r>
    </w:p>
    <w:p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proofErr w:type="spellStart"/>
      <w:r>
        <w:t>Un·e</w:t>
      </w:r>
      <w:proofErr w:type="spellEnd"/>
      <w:r>
        <w:t xml:space="preserve"> responsable de la liste (gestion de la liste des </w:t>
      </w:r>
      <w:proofErr w:type="spellStart"/>
      <w:r>
        <w:t>adhérent·e·s</w:t>
      </w:r>
      <w:proofErr w:type="spellEnd"/>
      <w:r>
        <w:t xml:space="preserve">, accueil des </w:t>
      </w:r>
      <w:proofErr w:type="spellStart"/>
      <w:r>
        <w:t>nouveau·elle·s</w:t>
      </w:r>
      <w:proofErr w:type="spellEnd"/>
      <w:r>
        <w:t>),</w:t>
      </w:r>
    </w:p>
    <w:p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proofErr w:type="spellStart"/>
      <w:r>
        <w:t>Un·e</w:t>
      </w:r>
      <w:proofErr w:type="spellEnd"/>
      <w:r>
        <w:t xml:space="preserve"> </w:t>
      </w:r>
      <w:proofErr w:type="spellStart"/>
      <w:r>
        <w:t>coordinateur·trice</w:t>
      </w:r>
      <w:proofErr w:type="spellEnd"/>
      <w:r>
        <w:t xml:space="preserve"> de distribution (gestion du planning de distribution),</w:t>
      </w:r>
    </w:p>
    <w:p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proofErr w:type="spellStart"/>
      <w:r>
        <w:t>Un·e</w:t>
      </w:r>
      <w:proofErr w:type="spellEnd"/>
      <w:r>
        <w:t xml:space="preserve"> responsable liaison avec la ferme (lien direct avec les </w:t>
      </w:r>
      <w:proofErr w:type="spellStart"/>
      <w:r>
        <w:t>agriculteur·trice·s</w:t>
      </w:r>
      <w:proofErr w:type="spellEnd"/>
      <w:r>
        <w:t>, organisation des journées pédagogiques et repas/visites à la ferme),</w:t>
      </w:r>
    </w:p>
    <w:p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proofErr w:type="spellStart"/>
      <w:r>
        <w:t>Un·e</w:t>
      </w:r>
      <w:proofErr w:type="spellEnd"/>
      <w:r>
        <w:t xml:space="preserve"> </w:t>
      </w:r>
      <w:proofErr w:type="spellStart"/>
      <w:r>
        <w:t>correspondant·e</w:t>
      </w:r>
      <w:proofErr w:type="spellEnd"/>
      <w:r>
        <w:t xml:space="preserve"> réseau (lien avec les correspondants des autres AMAP du réseau),</w:t>
      </w:r>
    </w:p>
    <w:p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proofErr w:type="spellStart"/>
      <w:r>
        <w:t>Un·e</w:t>
      </w:r>
      <w:proofErr w:type="spellEnd"/>
      <w:r>
        <w:t xml:space="preserve"> responsable liaison avec le lieu de distribution,</w:t>
      </w:r>
    </w:p>
    <w:p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proofErr w:type="spellStart"/>
      <w:r>
        <w:t>Un·e</w:t>
      </w:r>
      <w:proofErr w:type="spellEnd"/>
      <w:r>
        <w:t xml:space="preserve"> responsable du bulletin, journal de bord, site de l’AMAP</w:t>
      </w:r>
    </w:p>
    <w:p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proofErr w:type="spellStart"/>
      <w:r>
        <w:t>Un·e</w:t>
      </w:r>
      <w:proofErr w:type="spellEnd"/>
      <w:r>
        <w:t xml:space="preserve"> responsable des inscriptions</w:t>
      </w:r>
    </w:p>
    <w:p w:rsidR="004B1E68" w:rsidRDefault="004B1E68" w:rsidP="004B1E68">
      <w:pPr>
        <w:pStyle w:val="Puce"/>
        <w:numPr>
          <w:ilvl w:val="0"/>
          <w:numId w:val="0"/>
        </w:numPr>
        <w:ind w:left="340"/>
      </w:pPr>
    </w:p>
    <w:p w:rsidR="004B1E68" w:rsidRDefault="004B1E68" w:rsidP="004B1E68">
      <w:pPr>
        <w:pStyle w:val="Corpsdetexte"/>
      </w:pPr>
      <w:r>
        <w:t>L’association veille à remplacer les membres qui ne pourraient plus assur</w:t>
      </w:r>
      <w:r w:rsidR="00A56849">
        <w:t>er leur tâche en cours d’année</w:t>
      </w:r>
      <w:r>
        <w:t>.</w:t>
      </w:r>
    </w:p>
    <w:p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</w:pPr>
      <w:r>
        <w:rPr>
          <w:sz w:val="20"/>
          <w:u w:val="single"/>
        </w:rPr>
        <w:t>Article 8</w:t>
      </w:r>
      <w:r>
        <w:rPr>
          <w:sz w:val="20"/>
        </w:rPr>
        <w:t>: Lien avec le Réseau régional des AMAP</w:t>
      </w:r>
    </w:p>
    <w:p w:rsidR="004B1E68" w:rsidRDefault="004B1E68" w:rsidP="004B1E68">
      <w:r>
        <w:t>L’</w:t>
      </w:r>
      <w:r>
        <w:rPr>
          <w:b/>
        </w:rPr>
        <w:t>AMAP Côte-Pavée</w:t>
      </w:r>
      <w:r>
        <w:t xml:space="preserve"> est membre du </w:t>
      </w:r>
      <w:r>
        <w:rPr>
          <w:b/>
        </w:rPr>
        <w:t>Réseau des AMAP Midi-Pyrénées</w:t>
      </w:r>
      <w:r>
        <w:t xml:space="preserve">. À ce titre, </w:t>
      </w:r>
      <w:proofErr w:type="spellStart"/>
      <w:r>
        <w:t>tous</w:t>
      </w:r>
      <w:r>
        <w:rPr>
          <w:rFonts w:ascii="DejaVu Sans" w:hAnsi="DejaVu Sans" w:cs="DejaVu Sans"/>
        </w:rPr>
        <w:t>·tes</w:t>
      </w:r>
      <w:proofErr w:type="spellEnd"/>
      <w:r>
        <w:rPr>
          <w:rFonts w:ascii="DejaVu Sans" w:hAnsi="DejaVu Sans" w:cs="DejaVu Sans"/>
        </w:rPr>
        <w:t xml:space="preserve"> les </w:t>
      </w:r>
      <w:proofErr w:type="spellStart"/>
      <w:r>
        <w:rPr>
          <w:rFonts w:ascii="DejaVu Sans" w:hAnsi="DejaVu Sans" w:cs="DejaVu Sans"/>
        </w:rPr>
        <w:t>adhérent·e·s</w:t>
      </w:r>
      <w:proofErr w:type="spellEnd"/>
      <w:r>
        <w:rPr>
          <w:rFonts w:ascii="DejaVu Sans" w:hAnsi="DejaVu Sans" w:cs="DejaVu Sans"/>
        </w:rPr>
        <w:t xml:space="preserve"> de l’AMAP cotisent au réseau (cf. </w:t>
      </w:r>
      <w:r>
        <w:rPr>
          <w:rFonts w:ascii="DejaVu Sans" w:hAnsi="DejaVu Sans" w:cs="DejaVu Sans"/>
          <w:b/>
          <w:bCs/>
          <w:u w:val="single"/>
        </w:rPr>
        <w:t>Article 3</w:t>
      </w:r>
      <w:r>
        <w:rPr>
          <w:rFonts w:ascii="DejaVu Sans" w:hAnsi="DejaVu Sans" w:cs="DejaVu Sans"/>
        </w:rPr>
        <w:t>).</w:t>
      </w:r>
    </w:p>
    <w:p w:rsidR="004B1E68" w:rsidRDefault="004B1E68" w:rsidP="004B1E68">
      <w:r>
        <w:t>L’</w:t>
      </w:r>
      <w:r>
        <w:rPr>
          <w:b/>
        </w:rPr>
        <w:t>AMAP Côte-Pavée</w:t>
      </w:r>
      <w:r>
        <w:t xml:space="preserve"> se fait représenter à l’AG annuelle du </w:t>
      </w:r>
      <w:r>
        <w:rPr>
          <w:b/>
        </w:rPr>
        <w:t>Réseau des AMAP</w:t>
      </w:r>
      <w:r>
        <w:t xml:space="preserve"> par </w:t>
      </w:r>
      <w:proofErr w:type="spellStart"/>
      <w:r>
        <w:t>le</w:t>
      </w:r>
      <w:r>
        <w:rPr>
          <w:rFonts w:ascii="DejaVu Sans" w:hAnsi="DejaVu Sans" w:cs="DejaVu Sans"/>
        </w:rPr>
        <w:t>·a</w:t>
      </w:r>
      <w:proofErr w:type="spellEnd"/>
      <w:r>
        <w:t xml:space="preserve"> </w:t>
      </w:r>
      <w:proofErr w:type="spellStart"/>
      <w:r>
        <w:t>correspondant</w:t>
      </w:r>
      <w:r>
        <w:rPr>
          <w:rFonts w:ascii="DejaVu Sans" w:hAnsi="DejaVu Sans" w:cs="DejaVu Sans"/>
        </w:rPr>
        <w:t>·</w:t>
      </w:r>
      <w:r>
        <w:t>e</w:t>
      </w:r>
      <w:proofErr w:type="spellEnd"/>
      <w:r>
        <w:t xml:space="preserve"> réseau.</w:t>
      </w:r>
    </w:p>
    <w:p w:rsidR="004B1E68" w:rsidRDefault="004B1E68" w:rsidP="004B1E68"/>
    <w:p w:rsidR="004B1E68" w:rsidRDefault="004B1E68" w:rsidP="004B1E68">
      <w:pPr>
        <w:spacing w:before="0"/>
      </w:pPr>
    </w:p>
    <w:p w:rsidR="004B1E68" w:rsidRDefault="004B1E68" w:rsidP="004B1E68">
      <w:pPr>
        <w:ind w:left="0" w:right="0"/>
        <w:jc w:val="center"/>
      </w:pPr>
    </w:p>
    <w:p w:rsidR="009A552E" w:rsidRDefault="009A552E" w:rsidP="004B1E68">
      <w:pPr>
        <w:pStyle w:val="Titre20"/>
        <w:spacing w:line="360" w:lineRule="auto"/>
      </w:pPr>
    </w:p>
    <w:sectPr w:rsidR="009A552E">
      <w:footerReference w:type="default" r:id="rId8"/>
      <w:pgSz w:w="12240" w:h="15840"/>
      <w:pgMar w:top="454" w:right="454" w:bottom="777" w:left="454" w:header="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81" w:rsidRDefault="00186781">
      <w:pPr>
        <w:spacing w:before="0" w:after="0"/>
      </w:pPr>
      <w:r>
        <w:separator/>
      </w:r>
    </w:p>
  </w:endnote>
  <w:endnote w:type="continuationSeparator" w:id="0">
    <w:p w:rsidR="00186781" w:rsidRDefault="001867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5F" w:rsidRDefault="00DB5545">
    <w:pPr>
      <w:spacing w:before="0" w:after="0"/>
      <w:ind w:left="0" w:right="0"/>
      <w:jc w:val="center"/>
    </w:pPr>
    <w:r>
      <w:rPr>
        <w:b/>
        <w:sz w:val="16"/>
      </w:rPr>
      <w:t xml:space="preserve">Réseau des AMAP Midi-Pyrénées, 10 </w:t>
    </w:r>
    <w:r>
      <w:rPr>
        <w:sz w:val="16"/>
      </w:rPr>
      <w:t xml:space="preserve">Chemin de </w:t>
    </w:r>
    <w:proofErr w:type="spellStart"/>
    <w:r>
      <w:rPr>
        <w:sz w:val="16"/>
      </w:rPr>
      <w:t>Jaffary</w:t>
    </w:r>
    <w:proofErr w:type="spellEnd"/>
    <w:r>
      <w:rPr>
        <w:sz w:val="16"/>
      </w:rPr>
      <w:t xml:space="preserve"> 31000 Toulouse </w:t>
    </w:r>
    <w:hyperlink r:id="rId1">
      <w:r>
        <w:rPr>
          <w:rStyle w:val="LienInternet"/>
          <w:color w:val="0000EE"/>
          <w:sz w:val="16"/>
        </w:rPr>
        <w:t>http://www.amapreseau-mp.org</w:t>
      </w:r>
    </w:hyperlink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81" w:rsidRDefault="00186781">
      <w:pPr>
        <w:spacing w:before="0" w:after="0"/>
      </w:pPr>
      <w:r>
        <w:separator/>
      </w:r>
    </w:p>
  </w:footnote>
  <w:footnote w:type="continuationSeparator" w:id="0">
    <w:p w:rsidR="00186781" w:rsidRDefault="001867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</w:abstractNum>
  <w:abstractNum w:abstractNumId="3" w15:restartNumberingAfterBreak="0">
    <w:nsid w:val="02A52428"/>
    <w:multiLevelType w:val="multilevel"/>
    <w:tmpl w:val="A14A14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25D266C"/>
    <w:multiLevelType w:val="multilevel"/>
    <w:tmpl w:val="7348051C"/>
    <w:lvl w:ilvl="0">
      <w:start w:val="1"/>
      <w:numFmt w:val="bullet"/>
      <w:lvlText w:val="●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5" w15:restartNumberingAfterBreak="0">
    <w:nsid w:val="243657A0"/>
    <w:multiLevelType w:val="multilevel"/>
    <w:tmpl w:val="B8307D60"/>
    <w:lvl w:ilvl="0">
      <w:start w:val="1"/>
      <w:numFmt w:val="bullet"/>
      <w:lvlText w:val="●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6" w15:restartNumberingAfterBreak="0">
    <w:nsid w:val="303931F1"/>
    <w:multiLevelType w:val="multilevel"/>
    <w:tmpl w:val="438CB150"/>
    <w:lvl w:ilvl="0">
      <w:start w:val="1"/>
      <w:numFmt w:val="none"/>
      <w:pStyle w:val="Puc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5F"/>
    <w:rsid w:val="00075E61"/>
    <w:rsid w:val="00094959"/>
    <w:rsid w:val="00186781"/>
    <w:rsid w:val="0019054D"/>
    <w:rsid w:val="001C6FE2"/>
    <w:rsid w:val="001F5B9A"/>
    <w:rsid w:val="002900C4"/>
    <w:rsid w:val="0029615E"/>
    <w:rsid w:val="002F03CB"/>
    <w:rsid w:val="0040594D"/>
    <w:rsid w:val="004815C3"/>
    <w:rsid w:val="004B1E68"/>
    <w:rsid w:val="004E01A4"/>
    <w:rsid w:val="004F41E2"/>
    <w:rsid w:val="005141E8"/>
    <w:rsid w:val="00595BEC"/>
    <w:rsid w:val="005C7CC8"/>
    <w:rsid w:val="005E28A0"/>
    <w:rsid w:val="0064255E"/>
    <w:rsid w:val="006A7CFE"/>
    <w:rsid w:val="007766AA"/>
    <w:rsid w:val="00804A5F"/>
    <w:rsid w:val="00807BDD"/>
    <w:rsid w:val="00812380"/>
    <w:rsid w:val="00891640"/>
    <w:rsid w:val="009A552E"/>
    <w:rsid w:val="009F69D5"/>
    <w:rsid w:val="00A56849"/>
    <w:rsid w:val="00A65247"/>
    <w:rsid w:val="00A8637F"/>
    <w:rsid w:val="00B4602A"/>
    <w:rsid w:val="00B5334F"/>
    <w:rsid w:val="00B7022A"/>
    <w:rsid w:val="00BE0342"/>
    <w:rsid w:val="00BF59A7"/>
    <w:rsid w:val="00C81D81"/>
    <w:rsid w:val="00CD3247"/>
    <w:rsid w:val="00CE7E27"/>
    <w:rsid w:val="00CF659A"/>
    <w:rsid w:val="00DB5545"/>
    <w:rsid w:val="00E63E59"/>
    <w:rsid w:val="00EE482A"/>
    <w:rsid w:val="00EF4A39"/>
    <w:rsid w:val="00F52D79"/>
    <w:rsid w:val="00FA0B78"/>
    <w:rsid w:val="00FD57B0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8110"/>
  <w15:docId w15:val="{33EFBCF4-5CDD-412F-9F5D-783D7C05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90" w:after="90"/>
      <w:ind w:left="90" w:right="90"/>
      <w:contextualSpacing/>
    </w:pPr>
  </w:style>
  <w:style w:type="paragraph" w:styleId="Titre1">
    <w:name w:val="heading 1"/>
    <w:basedOn w:val="Normal"/>
    <w:next w:val="Normal"/>
    <w:qFormat/>
    <w:pPr>
      <w:spacing w:before="240" w:after="240"/>
      <w:ind w:left="0" w:right="0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pPr>
      <w:spacing w:before="225" w:after="225"/>
      <w:ind w:left="0" w:right="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spacing w:before="240" w:after="240"/>
      <w:ind w:left="0" w:right="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spacing w:before="255" w:after="255"/>
      <w:ind w:left="0" w:right="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spacing w:before="255" w:after="255"/>
      <w:ind w:left="0" w:right="0"/>
      <w:outlineLvl w:val="4"/>
    </w:pPr>
    <w:rPr>
      <w:b/>
      <w:sz w:val="16"/>
    </w:rPr>
  </w:style>
  <w:style w:type="paragraph" w:styleId="Titre6">
    <w:name w:val="heading 6"/>
    <w:basedOn w:val="Normal"/>
    <w:next w:val="Normal"/>
    <w:qFormat/>
    <w:pPr>
      <w:spacing w:before="360" w:after="360"/>
      <w:ind w:left="0" w:right="0"/>
      <w:outlineLvl w:val="5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E6531C"/>
  </w:style>
  <w:style w:type="character" w:customStyle="1" w:styleId="PieddepageCar">
    <w:name w:val="Pied de page Car"/>
    <w:basedOn w:val="Policepardfaut"/>
    <w:link w:val="Pieddepage"/>
    <w:uiPriority w:val="99"/>
    <w:qFormat/>
    <w:rsid w:val="00E6531C"/>
  </w:style>
  <w:style w:type="character" w:customStyle="1" w:styleId="ListLabel1">
    <w:name w:val="ListLabel 1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25">
    <w:name w:val="ListLabel 25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6">
    <w:name w:val="ListLabel 26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7">
    <w:name w:val="ListLabel 27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8">
    <w:name w:val="ListLabel 28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9">
    <w:name w:val="ListLabel 29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0">
    <w:name w:val="ListLabel 30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1">
    <w:name w:val="ListLabel 31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2">
    <w:name w:val="ListLabel 32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3">
    <w:name w:val="ListLabel 33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4">
    <w:name w:val="ListLabel 34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5">
    <w:name w:val="ListLabel 35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6">
    <w:name w:val="ListLabel 36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7">
    <w:name w:val="ListLabel 37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8">
    <w:name w:val="ListLabel 38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9">
    <w:name w:val="ListLabel 39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0">
    <w:name w:val="ListLabel 40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1">
    <w:name w:val="ListLabel 41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2">
    <w:name w:val="ListLabel 42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paragraph" w:styleId="Titre">
    <w:name w:val="Title"/>
    <w:basedOn w:val="Normal"/>
    <w:next w:val="Corpsdetexte"/>
    <w:qFormat/>
    <w:pPr>
      <w:spacing w:before="480" w:after="120"/>
    </w:pPr>
    <w:rPr>
      <w:b/>
      <w:sz w:val="72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ous-titre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Paragraphedeliste">
    <w:name w:val="List Paragraph"/>
    <w:basedOn w:val="Normal"/>
    <w:uiPriority w:val="34"/>
    <w:qFormat/>
    <w:rsid w:val="00A0667F"/>
    <w:pPr>
      <w:ind w:left="720"/>
    </w:pPr>
  </w:style>
  <w:style w:type="paragraph" w:styleId="En-tte">
    <w:name w:val="header"/>
    <w:basedOn w:val="Normal"/>
    <w:uiPriority w:val="99"/>
    <w:unhideWhenUsed/>
    <w:rsid w:val="00E6531C"/>
    <w:pPr>
      <w:tabs>
        <w:tab w:val="center" w:pos="4536"/>
        <w:tab w:val="right" w:pos="9072"/>
      </w:tabs>
      <w:spacing w:before="0" w:after="0"/>
    </w:pPr>
  </w:style>
  <w:style w:type="paragraph" w:styleId="Pieddepage">
    <w:name w:val="footer"/>
    <w:basedOn w:val="Normal"/>
    <w:link w:val="PieddepageCar"/>
    <w:uiPriority w:val="99"/>
    <w:unhideWhenUsed/>
    <w:rsid w:val="00E6531C"/>
    <w:pPr>
      <w:tabs>
        <w:tab w:val="center" w:pos="4536"/>
        <w:tab w:val="right" w:pos="9072"/>
      </w:tabs>
      <w:spacing w:before="0"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20">
    <w:name w:val="Titre2"/>
    <w:basedOn w:val="Normal"/>
    <w:next w:val="Normal"/>
    <w:rsid w:val="009A552E"/>
    <w:pPr>
      <w:keepNext/>
      <w:keepLines/>
      <w:suppressAutoHyphens/>
      <w:spacing w:before="0" w:after="0"/>
      <w:ind w:left="0" w:right="0"/>
      <w:jc w:val="center"/>
    </w:pPr>
    <w:rPr>
      <w:rFonts w:ascii="Tahoma" w:eastAsia="Tahoma" w:hAnsi="Tahoma" w:cs="Tahoma"/>
      <w:b/>
      <w:kern w:val="1"/>
      <w:sz w:val="32"/>
      <w:szCs w:val="32"/>
      <w:lang w:eastAsia="zh-CN" w:bidi="hi-IN"/>
    </w:rPr>
  </w:style>
  <w:style w:type="paragraph" w:customStyle="1" w:styleId="Centr">
    <w:name w:val="Centré"/>
    <w:basedOn w:val="Normal"/>
    <w:rsid w:val="009A552E"/>
    <w:pPr>
      <w:suppressAutoHyphens/>
      <w:spacing w:before="0" w:after="283"/>
      <w:ind w:left="0" w:right="0"/>
      <w:contextualSpacing w:val="0"/>
      <w:jc w:val="center"/>
    </w:pPr>
    <w:rPr>
      <w:rFonts w:ascii="Tahoma" w:eastAsia="Tahoma" w:hAnsi="Tahoma" w:cs="Tahoma"/>
      <w:kern w:val="1"/>
      <w:lang w:eastAsia="zh-CN" w:bidi="hi-IN"/>
    </w:rPr>
  </w:style>
  <w:style w:type="paragraph" w:customStyle="1" w:styleId="Puce">
    <w:name w:val="Puce"/>
    <w:basedOn w:val="Normal"/>
    <w:rsid w:val="009A552E"/>
    <w:pPr>
      <w:numPr>
        <w:numId w:val="3"/>
      </w:numPr>
      <w:suppressAutoHyphens/>
      <w:spacing w:before="0" w:after="0"/>
      <w:ind w:left="340" w:right="0" w:hanging="340"/>
      <w:jc w:val="both"/>
    </w:pPr>
    <w:rPr>
      <w:rFonts w:ascii="Tahoma" w:eastAsia="Tahoma" w:hAnsi="Tahoma" w:cs="Tahoma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apreseau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3756-04E5-41F2-A304-AA8FF780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panier-1er sem 2014.docx</vt:lpstr>
    </vt:vector>
  </TitlesOfParts>
  <Company>LIEBHERR-AEROSPACE TOULOUSE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panier-1er sem 2014.docx</dc:title>
  <dc:subject/>
  <dc:creator>Baby Xavier (LTS)</dc:creator>
  <dc:description/>
  <cp:lastModifiedBy>Toulouse, Pascale (DI NH RC) - AF</cp:lastModifiedBy>
  <cp:revision>6</cp:revision>
  <cp:lastPrinted>2014-12-14T20:35:00Z</cp:lastPrinted>
  <dcterms:created xsi:type="dcterms:W3CDTF">2019-11-18T16:44:00Z</dcterms:created>
  <dcterms:modified xsi:type="dcterms:W3CDTF">2019-12-13T17:27:00Z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LIEBHERR-AEROSPACE TOULOUSE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