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4CB4" w:rsidRDefault="0042521F">
      <w:pPr>
        <w:spacing w:before="0" w:after="0"/>
        <w:ind w:left="0" w:right="0"/>
      </w:pPr>
      <w:r>
        <w:rPr>
          <w:b/>
          <w:i/>
        </w:rPr>
        <w:t>DEMI-PANIER</w:t>
      </w:r>
    </w:p>
    <w:p w:rsidR="00894CB4" w:rsidRDefault="00894CB4">
      <w:pPr>
        <w:pBdr>
          <w:top w:val="single" w:sz="4" w:space="1" w:color="00000A"/>
        </w:pBdr>
      </w:pPr>
    </w:p>
    <w:p w:rsidR="00894CB4" w:rsidRDefault="0042521F">
      <w:pPr>
        <w:spacing w:before="0" w:after="0"/>
        <w:ind w:left="0" w:right="0"/>
        <w:jc w:val="center"/>
      </w:pPr>
      <w:r>
        <w:rPr>
          <w:b/>
          <w:sz w:val="28"/>
        </w:rPr>
        <w:t>CONTRAT D’ENGAGEMENT POU</w:t>
      </w:r>
      <w:r w:rsidR="00FC425E">
        <w:rPr>
          <w:b/>
          <w:sz w:val="28"/>
        </w:rPr>
        <w:t>R LA SAISON hiver/printemps 2019</w:t>
      </w:r>
    </w:p>
    <w:p w:rsidR="00894CB4" w:rsidRDefault="0042521F">
      <w:pPr>
        <w:spacing w:before="0" w:after="0"/>
        <w:ind w:left="0" w:right="0"/>
        <w:jc w:val="center"/>
      </w:pPr>
      <w:r>
        <w:rPr>
          <w:b/>
          <w:i/>
          <w:sz w:val="28"/>
        </w:rPr>
        <w:t>AMAP Côte Pavée</w:t>
      </w:r>
    </w:p>
    <w:p w:rsidR="00894CB4" w:rsidRDefault="00894CB4">
      <w:pPr>
        <w:pBdr>
          <w:top w:val="single" w:sz="4" w:space="1" w:color="00000A"/>
        </w:pBdr>
        <w:rPr>
          <w:sz w:val="16"/>
        </w:rPr>
      </w:pPr>
    </w:p>
    <w:p w:rsidR="00894CB4" w:rsidRDefault="0042521F">
      <w:pPr>
        <w:spacing w:before="0" w:after="0"/>
        <w:ind w:left="0" w:right="0"/>
        <w:jc w:val="center"/>
      </w:pPr>
      <w:proofErr w:type="gramStart"/>
      <w:r>
        <w:rPr>
          <w:b/>
        </w:rPr>
        <w:t>entre</w:t>
      </w:r>
      <w:proofErr w:type="gramEnd"/>
    </w:p>
    <w:p w:rsidR="00894CB4" w:rsidRDefault="00894CB4">
      <w:pPr>
        <w:pBdr>
          <w:top w:val="single" w:sz="4" w:space="1" w:color="00000A"/>
        </w:pBdr>
        <w:rPr>
          <w:sz w:val="16"/>
        </w:rPr>
      </w:pPr>
    </w:p>
    <w:p w:rsidR="00894CB4" w:rsidRDefault="0042521F">
      <w:pPr>
        <w:spacing w:before="0" w:after="0"/>
        <w:ind w:left="0" w:right="0"/>
        <w:jc w:val="center"/>
      </w:pPr>
      <w:r>
        <w:rPr>
          <w:b/>
          <w:sz w:val="24"/>
          <w:u w:val="single"/>
        </w:rPr>
        <w:t>L’adhérent</w:t>
      </w:r>
      <w:r>
        <w:rPr>
          <w:b/>
          <w:sz w:val="24"/>
        </w:rPr>
        <w:t xml:space="preserve"> :</w:t>
      </w:r>
    </w:p>
    <w:p w:rsidR="00894CB4" w:rsidRPr="00FC425E" w:rsidRDefault="0042521F">
      <w:pPr>
        <w:spacing w:before="0" w:after="0"/>
        <w:ind w:left="0" w:right="0"/>
      </w:pPr>
      <w:r w:rsidRPr="00FC425E">
        <w:t xml:space="preserve">Je soussigné </w:t>
      </w:r>
    </w:p>
    <w:p w:rsidR="00FC425E" w:rsidRPr="00FC425E" w:rsidRDefault="00FC425E">
      <w:pPr>
        <w:spacing w:before="0" w:after="0"/>
        <w:ind w:left="0" w:right="0"/>
      </w:pPr>
    </w:p>
    <w:p w:rsidR="00FC425E" w:rsidRDefault="00FC425E">
      <w:pPr>
        <w:spacing w:before="0" w:after="0"/>
        <w:ind w:left="0" w:right="0"/>
      </w:pPr>
      <w:r w:rsidRPr="00FC425E">
        <w:t>NOM et Prénom</w:t>
      </w:r>
      <w:r>
        <w:t> </w:t>
      </w:r>
      <w:r>
        <w:tab/>
        <w:t>:</w:t>
      </w:r>
    </w:p>
    <w:p w:rsidR="00FC425E" w:rsidRPr="00FC425E" w:rsidRDefault="00FC425E">
      <w:pPr>
        <w:spacing w:before="0" w:after="0"/>
        <w:ind w:left="0" w:right="0"/>
      </w:pPr>
    </w:p>
    <w:p w:rsidR="00FC425E" w:rsidRPr="00FC425E" w:rsidRDefault="00FC425E">
      <w:pPr>
        <w:spacing w:before="0" w:after="0"/>
        <w:ind w:left="0" w:right="0"/>
      </w:pPr>
      <w:r w:rsidRPr="00FC425E">
        <w:t>Mail</w:t>
      </w:r>
      <w:r>
        <w:tab/>
      </w:r>
      <w:r>
        <w:tab/>
      </w:r>
      <w:r>
        <w:tab/>
        <w:t>:</w:t>
      </w:r>
    </w:p>
    <w:p w:rsidR="00FC425E" w:rsidRPr="00FC425E" w:rsidRDefault="00FC425E">
      <w:pPr>
        <w:spacing w:before="0" w:after="0"/>
        <w:ind w:left="0" w:right="0"/>
      </w:pPr>
      <w:r w:rsidRPr="00FC425E">
        <w:t>Téléphone </w:t>
      </w:r>
      <w:r w:rsidRPr="00FC425E">
        <w:tab/>
        <w:t xml:space="preserve"> </w:t>
      </w:r>
      <w:r w:rsidRPr="00FC425E">
        <w:tab/>
        <w:t>:</w:t>
      </w:r>
    </w:p>
    <w:p w:rsidR="00894CB4" w:rsidRDefault="00894CB4">
      <w:pPr>
        <w:spacing w:before="0" w:after="0"/>
        <w:ind w:left="0" w:right="0"/>
      </w:pPr>
    </w:p>
    <w:p w:rsidR="00894CB4" w:rsidRDefault="0042521F">
      <w:pPr>
        <w:spacing w:before="0" w:after="0"/>
        <w:ind w:left="0" w:right="0"/>
        <w:jc w:val="both"/>
      </w:pPr>
      <w:r>
        <w:t>Reconnais avoir pris connaissance de la Charte des AMAP et du règlement intérieur de l’AMAP Côte Pavée et en accepter les termes.</w:t>
      </w:r>
    </w:p>
    <w:p w:rsidR="00894CB4" w:rsidRDefault="0042521F">
      <w:pPr>
        <w:spacing w:before="0" w:after="0"/>
        <w:ind w:left="0" w:right="0"/>
        <w:jc w:val="both"/>
      </w:pPr>
      <w:r>
        <w:t>Je m’engage pou</w:t>
      </w:r>
      <w:r w:rsidR="00FC425E">
        <w:t>r la saison hiver/printemps 2019</w:t>
      </w:r>
      <w:r>
        <w:t xml:space="preserve"> en acceptant les risques et bénéfices de ce partenariat.</w:t>
      </w:r>
    </w:p>
    <w:p w:rsidR="00894CB4" w:rsidRDefault="0042521F">
      <w:pPr>
        <w:spacing w:before="0" w:after="0"/>
        <w:ind w:left="0" w:right="0"/>
        <w:jc w:val="both"/>
      </w:pPr>
      <w:r>
        <w:t xml:space="preserve">Je règle au producteur le montant total de ma part de production pour la saison concernée, selon les modalités de paiement ci-dessous, et m’engage à venir prendre livraison de ma part de production aux horaires et sur le lieu convenu par avance entre le producteur et les adhérents de l’AMAP : </w:t>
      </w:r>
      <w:r>
        <w:rPr>
          <w:b/>
        </w:rPr>
        <w:t xml:space="preserve">les mardis de 18h45 à 19h45 au Cercle Laïque Jean </w:t>
      </w:r>
      <w:proofErr w:type="spellStart"/>
      <w:r>
        <w:rPr>
          <w:b/>
        </w:rPr>
        <w:t>Chaubet</w:t>
      </w:r>
      <w:proofErr w:type="spellEnd"/>
      <w:r>
        <w:rPr>
          <w:b/>
        </w:rPr>
        <w:t xml:space="preserve"> ou au square Pinel, 7 Place Marius Pinel 31500 Toulouse.</w:t>
      </w:r>
    </w:p>
    <w:p w:rsidR="00894CB4" w:rsidRDefault="0042521F">
      <w:pPr>
        <w:spacing w:before="0" w:after="0"/>
        <w:ind w:left="0" w:right="0"/>
      </w:pPr>
      <w:r>
        <w:t>Je m’engage à participer à une distribution au moins deux fois dans la saison et à contribuer au bon déroulement de l’AMAP.</w:t>
      </w:r>
    </w:p>
    <w:p w:rsidR="00894CB4" w:rsidRDefault="00894CB4">
      <w:pPr>
        <w:spacing w:before="0" w:after="0"/>
        <w:ind w:left="0" w:right="0"/>
        <w:rPr>
          <w:sz w:val="16"/>
        </w:rPr>
      </w:pPr>
    </w:p>
    <w:p w:rsidR="00FC425E" w:rsidRDefault="0042521F" w:rsidP="005F0EEB">
      <w:pPr>
        <w:spacing w:before="0" w:after="0"/>
        <w:ind w:left="0" w:right="0"/>
        <w:rPr>
          <w:color w:val="auto"/>
        </w:rPr>
      </w:pPr>
      <w:r>
        <w:rPr>
          <w:b/>
        </w:rPr>
        <w:t xml:space="preserve">Montant de l’engagement TTC pour la saison : </w:t>
      </w:r>
      <w:r w:rsidR="005F0EEB">
        <w:rPr>
          <w:color w:val="auto"/>
        </w:rPr>
        <w:t>3</w:t>
      </w:r>
      <w:r w:rsidR="005F0EEB" w:rsidRPr="00B5334F">
        <w:rPr>
          <w:color w:val="auto"/>
        </w:rPr>
        <w:t xml:space="preserve">00 euros soit 24 distributions </w:t>
      </w:r>
      <w:r w:rsidR="005F0EEB">
        <w:rPr>
          <w:color w:val="auto"/>
        </w:rPr>
        <w:t xml:space="preserve">de demi-paniers </w:t>
      </w:r>
      <w:r w:rsidR="00FC425E">
        <w:rPr>
          <w:color w:val="auto"/>
        </w:rPr>
        <w:t>et 2</w:t>
      </w:r>
      <w:r w:rsidR="005F0EEB" w:rsidRPr="00B5334F">
        <w:rPr>
          <w:color w:val="auto"/>
        </w:rPr>
        <w:t xml:space="preserve"> semaine</w:t>
      </w:r>
      <w:r w:rsidR="00FC425E">
        <w:rPr>
          <w:color w:val="auto"/>
        </w:rPr>
        <w:t>s</w:t>
      </w:r>
      <w:r w:rsidR="005F0EEB" w:rsidRPr="00B5334F">
        <w:rPr>
          <w:color w:val="auto"/>
        </w:rPr>
        <w:t xml:space="preserve"> d</w:t>
      </w:r>
      <w:r w:rsidR="00FC425E">
        <w:rPr>
          <w:color w:val="auto"/>
        </w:rPr>
        <w:t>e congés payés entre le mardi 02/01/2018 et le mardi 25</w:t>
      </w:r>
      <w:r w:rsidR="005F0EEB" w:rsidRPr="00B5334F">
        <w:rPr>
          <w:color w:val="auto"/>
        </w:rPr>
        <w:t xml:space="preserve">/06/2018 inclus. </w:t>
      </w:r>
      <w:r w:rsidR="00FC425E">
        <w:rPr>
          <w:color w:val="auto"/>
        </w:rPr>
        <w:t>Le 1er</w:t>
      </w:r>
      <w:r w:rsidR="005F0EEB" w:rsidRPr="00B5334F">
        <w:rPr>
          <w:color w:val="auto"/>
        </w:rPr>
        <w:t xml:space="preserve"> mardi de </w:t>
      </w:r>
      <w:r w:rsidR="00FC425E">
        <w:rPr>
          <w:color w:val="auto"/>
        </w:rPr>
        <w:t>congé</w:t>
      </w:r>
      <w:r w:rsidR="005F0EEB" w:rsidRPr="00B5334F">
        <w:rPr>
          <w:color w:val="auto"/>
        </w:rPr>
        <w:t xml:space="preserve"> </w:t>
      </w:r>
      <w:r w:rsidR="00FC425E">
        <w:rPr>
          <w:color w:val="auto"/>
        </w:rPr>
        <w:t>est le 02/01/2019.</w:t>
      </w:r>
    </w:p>
    <w:p w:rsidR="005F0EEB" w:rsidRDefault="00FC425E" w:rsidP="005F0EEB">
      <w:pPr>
        <w:spacing w:before="0" w:after="0"/>
        <w:ind w:left="0" w:right="0"/>
        <w:rPr>
          <w:color w:val="auto"/>
        </w:rPr>
      </w:pPr>
      <w:r>
        <w:rPr>
          <w:color w:val="auto"/>
        </w:rPr>
        <w:t>La date du 2</w:t>
      </w:r>
      <w:r w:rsidRPr="00FC425E">
        <w:rPr>
          <w:color w:val="auto"/>
          <w:vertAlign w:val="superscript"/>
        </w:rPr>
        <w:t>ème</w:t>
      </w:r>
      <w:r>
        <w:rPr>
          <w:color w:val="auto"/>
        </w:rPr>
        <w:t xml:space="preserve"> mardi sans distribution </w:t>
      </w:r>
      <w:r w:rsidR="005F0EEB" w:rsidRPr="00B5334F">
        <w:rPr>
          <w:color w:val="auto"/>
        </w:rPr>
        <w:t>sera déterminée par les producteurs et communiquée plus tard.</w:t>
      </w:r>
    </w:p>
    <w:p w:rsidR="00FC425E" w:rsidRPr="00FC425E" w:rsidRDefault="00FC425E" w:rsidP="005F0EEB">
      <w:pPr>
        <w:spacing w:before="0" w:after="0"/>
        <w:ind w:left="0" w:right="0"/>
        <w:rPr>
          <w:b/>
          <w:color w:val="FF0000"/>
        </w:rPr>
      </w:pPr>
      <w:r w:rsidRPr="00FC425E">
        <w:rPr>
          <w:b/>
          <w:color w:val="FF0000"/>
        </w:rPr>
        <w:t>1</w:t>
      </w:r>
      <w:r w:rsidRPr="00FC425E">
        <w:rPr>
          <w:b/>
          <w:color w:val="FF0000"/>
          <w:vertAlign w:val="superscript"/>
        </w:rPr>
        <w:t>ère</w:t>
      </w:r>
      <w:r w:rsidRPr="00FC425E">
        <w:rPr>
          <w:b/>
          <w:color w:val="FF0000"/>
        </w:rPr>
        <w:t xml:space="preserve"> distribution du semestre = mardi 08/01/2019.</w:t>
      </w:r>
    </w:p>
    <w:p w:rsidR="00894CB4" w:rsidRDefault="00894CB4">
      <w:pPr>
        <w:spacing w:before="0" w:after="0"/>
        <w:ind w:left="0" w:right="0"/>
      </w:pPr>
    </w:p>
    <w:p w:rsidR="00894CB4" w:rsidRDefault="00894CB4">
      <w:pPr>
        <w:spacing w:before="0" w:after="0"/>
        <w:ind w:left="0" w:right="0"/>
        <w:rPr>
          <w:b/>
        </w:rPr>
      </w:pPr>
    </w:p>
    <w:p w:rsidR="00894CB4" w:rsidRDefault="0042521F">
      <w:pPr>
        <w:spacing w:before="0" w:after="0"/>
        <w:ind w:left="0"/>
      </w:pPr>
      <w:r>
        <w:t>Je choisis la modalité de paiement, au choix :</w:t>
      </w:r>
    </w:p>
    <w:p w:rsidR="005F0EEB" w:rsidRPr="00B5334F" w:rsidRDefault="005F0EEB" w:rsidP="005F0EEB">
      <w:pPr>
        <w:pStyle w:val="Paragraphedeliste"/>
        <w:numPr>
          <w:ilvl w:val="0"/>
          <w:numId w:val="4"/>
        </w:numPr>
        <w:ind w:left="1134" w:hanging="283"/>
        <w:rPr>
          <w:color w:val="auto"/>
        </w:rPr>
      </w:pPr>
      <w:r w:rsidRPr="00B5334F">
        <w:rPr>
          <w:color w:val="auto"/>
        </w:rPr>
        <w:t>1 versement</w:t>
      </w:r>
      <w:r>
        <w:rPr>
          <w:color w:val="auto"/>
        </w:rPr>
        <w:t xml:space="preserve"> </w:t>
      </w:r>
      <w:r w:rsidRPr="00B5334F">
        <w:rPr>
          <w:color w:val="auto"/>
        </w:rPr>
        <w:t xml:space="preserve">: 1 chèque de </w:t>
      </w:r>
      <w:r>
        <w:rPr>
          <w:b/>
          <w:color w:val="auto"/>
        </w:rPr>
        <w:t>3</w:t>
      </w:r>
      <w:r w:rsidRPr="00B5334F">
        <w:rPr>
          <w:b/>
          <w:color w:val="auto"/>
        </w:rPr>
        <w:t>00 euros</w:t>
      </w:r>
    </w:p>
    <w:p w:rsidR="005F0EEB" w:rsidRPr="00B5334F" w:rsidRDefault="005F0EEB" w:rsidP="005F0EEB">
      <w:pPr>
        <w:pStyle w:val="Paragraphedeliste"/>
        <w:numPr>
          <w:ilvl w:val="0"/>
          <w:numId w:val="4"/>
        </w:numPr>
        <w:ind w:left="1134" w:hanging="283"/>
        <w:rPr>
          <w:color w:val="auto"/>
        </w:rPr>
      </w:pPr>
      <w:r w:rsidRPr="00B5334F">
        <w:rPr>
          <w:color w:val="auto"/>
        </w:rPr>
        <w:t>3 versements</w:t>
      </w:r>
      <w:r>
        <w:rPr>
          <w:color w:val="auto"/>
        </w:rPr>
        <w:t xml:space="preserve"> </w:t>
      </w:r>
      <w:r w:rsidRPr="00B5334F">
        <w:rPr>
          <w:color w:val="auto"/>
        </w:rPr>
        <w:t xml:space="preserve">: 3 chèques de </w:t>
      </w:r>
      <w:r>
        <w:rPr>
          <w:b/>
          <w:color w:val="auto"/>
        </w:rPr>
        <w:t>1</w:t>
      </w:r>
      <w:r w:rsidRPr="00B5334F">
        <w:rPr>
          <w:b/>
          <w:color w:val="auto"/>
        </w:rPr>
        <w:t>00 euros</w:t>
      </w:r>
    </w:p>
    <w:p w:rsidR="005F0EEB" w:rsidRPr="00B5334F" w:rsidRDefault="005F0EEB" w:rsidP="005F0EEB">
      <w:pPr>
        <w:pStyle w:val="Paragraphedeliste"/>
        <w:numPr>
          <w:ilvl w:val="0"/>
          <w:numId w:val="4"/>
        </w:numPr>
        <w:ind w:left="1134" w:hanging="283"/>
        <w:rPr>
          <w:b/>
          <w:color w:val="auto"/>
        </w:rPr>
      </w:pPr>
      <w:r w:rsidRPr="00B5334F">
        <w:rPr>
          <w:color w:val="auto"/>
        </w:rPr>
        <w:t>5 versements</w:t>
      </w:r>
      <w:r>
        <w:rPr>
          <w:color w:val="auto"/>
        </w:rPr>
        <w:t xml:space="preserve"> </w:t>
      </w:r>
      <w:r w:rsidRPr="00B5334F">
        <w:rPr>
          <w:color w:val="auto"/>
        </w:rPr>
        <w:t xml:space="preserve">: 5 chèques de </w:t>
      </w:r>
      <w:r>
        <w:rPr>
          <w:b/>
          <w:color w:val="auto"/>
        </w:rPr>
        <w:t>60</w:t>
      </w:r>
      <w:r w:rsidRPr="00B5334F">
        <w:rPr>
          <w:color w:val="auto"/>
        </w:rPr>
        <w:t xml:space="preserve"> </w:t>
      </w:r>
      <w:r w:rsidRPr="00B5334F">
        <w:rPr>
          <w:b/>
          <w:color w:val="auto"/>
        </w:rPr>
        <w:t xml:space="preserve">euros </w:t>
      </w:r>
    </w:p>
    <w:p w:rsidR="00894CB4" w:rsidRDefault="0042521F" w:rsidP="007F71FE">
      <w:pPr>
        <w:ind w:left="0"/>
      </w:pPr>
      <w:r>
        <w:t xml:space="preserve">Les chèques sont établis </w:t>
      </w:r>
      <w:r w:rsidR="007F71FE">
        <w:t xml:space="preserve">à l’ordre de </w:t>
      </w:r>
      <w:r w:rsidR="007F71FE" w:rsidRPr="00FC425E">
        <w:rPr>
          <w:b/>
          <w:color w:val="FF0000"/>
        </w:rPr>
        <w:t>Camille ETIENNE</w:t>
      </w:r>
      <w:r w:rsidRPr="00FC425E">
        <w:rPr>
          <w:color w:val="FF0000"/>
        </w:rPr>
        <w:t xml:space="preserve"> </w:t>
      </w:r>
      <w:r>
        <w:t>et datés du jour de la signature des contrats.</w:t>
      </w:r>
    </w:p>
    <w:p w:rsidR="00894CB4" w:rsidRDefault="00894CB4">
      <w:pPr>
        <w:spacing w:before="0" w:after="0"/>
        <w:ind w:left="0" w:right="0"/>
        <w:rPr>
          <w:b/>
        </w:rPr>
      </w:pPr>
    </w:p>
    <w:p w:rsidR="0074401E" w:rsidRDefault="0042521F" w:rsidP="0074401E">
      <w:pPr>
        <w:spacing w:before="0" w:after="0"/>
        <w:ind w:left="0" w:right="0"/>
        <w:jc w:val="both"/>
        <w:rPr>
          <w:b/>
        </w:rPr>
      </w:pPr>
      <w:r>
        <w:rPr>
          <w:b/>
        </w:rPr>
        <w:t>J’adhère à Alliance – réseau des AMAP (cotisation annuelle 20€) permettant ainsi une prise en charge associative et collective du développement régional des AMAP</w:t>
      </w:r>
      <w:r w:rsidR="005F0EEB">
        <w:rPr>
          <w:b/>
        </w:rPr>
        <w:t>.</w:t>
      </w:r>
      <w:r w:rsidR="0074401E">
        <w:rPr>
          <w:b/>
        </w:rPr>
        <w:t xml:space="preserve"> </w:t>
      </w:r>
      <w:r w:rsidR="0074401E" w:rsidRPr="00E63E59">
        <w:t>Le bulletin d’adhés</w:t>
      </w:r>
      <w:r w:rsidR="00FC425E">
        <w:t>ion au réseau des AMAP pour 2019</w:t>
      </w:r>
      <w:r w:rsidR="0074401E" w:rsidRPr="00E63E59">
        <w:t xml:space="preserve"> n’étant pas encore disponible, il sera fourni dans le courant du semestre (cotisation annuelle 20€, à confirmer).</w:t>
      </w:r>
    </w:p>
    <w:p w:rsidR="00894CB4" w:rsidRDefault="00894CB4">
      <w:pPr>
        <w:spacing w:before="0" w:after="0"/>
        <w:ind w:left="0" w:right="0"/>
        <w:jc w:val="both"/>
      </w:pPr>
    </w:p>
    <w:p w:rsidR="00894CB4" w:rsidRDefault="0042521F">
      <w:pPr>
        <w:spacing w:before="0" w:after="0"/>
        <w:ind w:left="0" w:right="0"/>
        <w:jc w:val="center"/>
      </w:pPr>
      <w:proofErr w:type="gramStart"/>
      <w:r>
        <w:rPr>
          <w:b/>
        </w:rPr>
        <w:t>et</w:t>
      </w:r>
      <w:proofErr w:type="gramEnd"/>
    </w:p>
    <w:p w:rsidR="00894CB4" w:rsidRDefault="00894CB4">
      <w:pPr>
        <w:pBdr>
          <w:top w:val="single" w:sz="4" w:space="1" w:color="00000A"/>
        </w:pBdr>
        <w:rPr>
          <w:sz w:val="16"/>
          <w:szCs w:val="16"/>
        </w:rPr>
      </w:pPr>
    </w:p>
    <w:p w:rsidR="00894CB4" w:rsidRDefault="0042521F">
      <w:pPr>
        <w:spacing w:before="0" w:after="0"/>
        <w:ind w:left="0" w:right="0"/>
        <w:jc w:val="center"/>
      </w:pPr>
      <w:r>
        <w:rPr>
          <w:b/>
          <w:sz w:val="24"/>
          <w:u w:val="single"/>
        </w:rPr>
        <w:t>Les producteurs</w:t>
      </w:r>
      <w:r>
        <w:rPr>
          <w:b/>
          <w:sz w:val="24"/>
        </w:rPr>
        <w:t> :</w:t>
      </w:r>
    </w:p>
    <w:p w:rsidR="00894CB4" w:rsidRDefault="0042521F">
      <w:pPr>
        <w:spacing w:before="0" w:after="0"/>
        <w:ind w:left="0" w:right="0"/>
        <w:jc w:val="both"/>
      </w:pPr>
      <w:r>
        <w:t xml:space="preserve">Nous soussignés : </w:t>
      </w:r>
      <w:r>
        <w:rPr>
          <w:b/>
          <w:bCs/>
        </w:rPr>
        <w:t xml:space="preserve">Camille Étienne et Denis </w:t>
      </w:r>
      <w:proofErr w:type="spellStart"/>
      <w:r>
        <w:rPr>
          <w:b/>
          <w:bCs/>
        </w:rPr>
        <w:t>Charuau</w:t>
      </w:r>
      <w:proofErr w:type="spellEnd"/>
      <w:r>
        <w:rPr>
          <w:b/>
          <w:bCs/>
        </w:rPr>
        <w:t>, Ancienne école – Apt. T2, 31230 Lilhac, 09 80 87 91 52.</w:t>
      </w:r>
    </w:p>
    <w:p w:rsidR="00894CB4" w:rsidRDefault="0042521F">
      <w:pPr>
        <w:spacing w:before="0" w:after="0"/>
        <w:ind w:left="0" w:right="0"/>
        <w:jc w:val="both"/>
      </w:pPr>
      <w:r>
        <w:t>Reconnaissons avoir pris connaissance de la Charte des AMAP et en accepter les termes, nous engageons à fournir périodiquement une part de notre production selon les modalités suivantes :</w:t>
      </w:r>
    </w:p>
    <w:p w:rsidR="00894CB4" w:rsidRDefault="0042521F">
      <w:pPr>
        <w:numPr>
          <w:ilvl w:val="0"/>
          <w:numId w:val="1"/>
        </w:numPr>
        <w:spacing w:before="0" w:after="0"/>
        <w:ind w:left="600" w:right="0" w:hanging="359"/>
        <w:jc w:val="both"/>
      </w:pPr>
      <w:r>
        <w:t>production réalisée dans le respect de l’agriculture paysanne telle que définie par la Charte des AMAP, sans produits chimiques de synthèse et sans OGM et provenant uniquement de la ferme,</w:t>
      </w:r>
    </w:p>
    <w:p w:rsidR="00894CB4" w:rsidRDefault="0042521F">
      <w:pPr>
        <w:numPr>
          <w:ilvl w:val="0"/>
          <w:numId w:val="1"/>
        </w:numPr>
        <w:spacing w:before="0" w:after="0"/>
        <w:ind w:left="600" w:right="0" w:hanging="359"/>
        <w:jc w:val="both"/>
      </w:pPr>
      <w:r>
        <w:t>nature quantité et prix de la part correspondant à ce qui a été établi avec les adhérents de l ‘AMAP avant la saison,</w:t>
      </w:r>
    </w:p>
    <w:p w:rsidR="00894CB4" w:rsidRDefault="0042521F">
      <w:pPr>
        <w:numPr>
          <w:ilvl w:val="0"/>
          <w:numId w:val="1"/>
        </w:numPr>
        <w:spacing w:before="0" w:after="0"/>
        <w:ind w:left="600" w:right="0" w:hanging="359"/>
      </w:pPr>
      <w:r>
        <w:t>information régulière des adhérents sur la vie de la ferme et les modalités de la production.</w:t>
      </w:r>
    </w:p>
    <w:p w:rsidR="00894CB4" w:rsidRDefault="00894CB4">
      <w:pPr>
        <w:pBdr>
          <w:top w:val="single" w:sz="4" w:space="1" w:color="00000A"/>
        </w:pBdr>
      </w:pPr>
    </w:p>
    <w:p w:rsidR="00894CB4" w:rsidRDefault="0042521F">
      <w:pPr>
        <w:ind w:left="0" w:right="0"/>
        <w:jc w:val="both"/>
      </w:pPr>
      <w:r>
        <w:rPr>
          <w:b/>
          <w:i/>
          <w:u w:val="single"/>
        </w:rPr>
        <w:t>Important</w:t>
      </w:r>
      <w:r>
        <w:rPr>
          <w:b/>
          <w:i/>
        </w:rPr>
        <w:t> : Les adhérents de l’AMAP et leur producteur-partenaire se concertent tout au long de la saison sur l’évolution de leur partenariat, les difficultés éventuelles rencontrées de part et d’autre et adaptations nécessaires, ils assument ensemble les aléas de la production, ils partagent les éventuels surplus de production selon des conditions définies conjointement. Le présent contrat établit les critères de l’échange mais il se fonde avant tout sur un rapport de confiance et de solidarité entre le producteur et les adhérents de l’AMAP.</w:t>
      </w:r>
    </w:p>
    <w:p w:rsidR="00894CB4" w:rsidRDefault="00894CB4">
      <w:pPr>
        <w:pBdr>
          <w:top w:val="single" w:sz="4" w:space="1" w:color="00000A"/>
        </w:pBdr>
        <w:rPr>
          <w:sz w:val="12"/>
        </w:rPr>
      </w:pPr>
    </w:p>
    <w:p w:rsidR="00894CB4" w:rsidRDefault="0042521F">
      <w:pPr>
        <w:ind w:left="0" w:right="0" w:firstLine="720"/>
      </w:pPr>
      <w:r>
        <w:t>Fait à Toulouse le</w:t>
      </w:r>
    </w:p>
    <w:p w:rsidR="00894CB4" w:rsidRDefault="00894CB4">
      <w:pPr>
        <w:ind w:left="0" w:right="0" w:firstLine="720"/>
        <w:rPr>
          <w:sz w:val="14"/>
        </w:rPr>
      </w:pPr>
    </w:p>
    <w:p w:rsidR="00894CB4" w:rsidRDefault="0042521F">
      <w:pPr>
        <w:ind w:left="0" w:right="0"/>
        <w:jc w:val="center"/>
        <w:rPr>
          <w:b/>
        </w:rPr>
      </w:pPr>
      <w:r>
        <w:rPr>
          <w:b/>
        </w:rPr>
        <w:t>Le producteur</w:t>
      </w:r>
      <w:r>
        <w:rPr>
          <w:b/>
        </w:rPr>
        <w:tab/>
      </w:r>
      <w:r>
        <w:rPr>
          <w:b/>
        </w:rPr>
        <w:tab/>
      </w:r>
      <w:r>
        <w:rPr>
          <w:b/>
        </w:rPr>
        <w:tab/>
      </w:r>
      <w:r>
        <w:rPr>
          <w:b/>
        </w:rPr>
        <w:tab/>
      </w:r>
      <w:r>
        <w:rPr>
          <w:b/>
        </w:rPr>
        <w:tab/>
      </w:r>
      <w:r>
        <w:rPr>
          <w:b/>
        </w:rPr>
        <w:tab/>
      </w:r>
      <w:r>
        <w:rPr>
          <w:b/>
        </w:rPr>
        <w:tab/>
      </w:r>
      <w:r>
        <w:rPr>
          <w:b/>
        </w:rPr>
        <w:tab/>
        <w:t>L’adhérent</w:t>
      </w:r>
    </w:p>
    <w:p w:rsidR="00854B17" w:rsidRDefault="00854B17">
      <w:pPr>
        <w:ind w:left="0" w:right="0"/>
        <w:jc w:val="center"/>
      </w:pPr>
    </w:p>
    <w:p w:rsidR="00854B17" w:rsidRDefault="00854B17">
      <w:pPr>
        <w:ind w:left="0" w:right="0"/>
        <w:jc w:val="center"/>
      </w:pPr>
    </w:p>
    <w:p w:rsidR="00854B17" w:rsidRDefault="00854B17">
      <w:pPr>
        <w:ind w:left="0" w:right="0"/>
        <w:jc w:val="center"/>
      </w:pPr>
    </w:p>
    <w:p w:rsidR="00854B17" w:rsidRDefault="00854B17">
      <w:pPr>
        <w:ind w:left="0" w:right="0"/>
        <w:jc w:val="center"/>
      </w:pPr>
    </w:p>
    <w:p w:rsidR="00854B17" w:rsidRDefault="00854B17">
      <w:pPr>
        <w:ind w:left="0" w:right="0"/>
        <w:jc w:val="center"/>
      </w:pPr>
    </w:p>
    <w:p w:rsidR="00905855" w:rsidRDefault="00905855" w:rsidP="00905855">
      <w:pPr>
        <w:pStyle w:val="Titre20"/>
        <w:spacing w:line="360" w:lineRule="auto"/>
      </w:pPr>
      <w:r>
        <w:t>A.M.A.P Côte-Pavée</w:t>
      </w:r>
      <w:r>
        <w:br/>
        <w:t>Règlement intérieur</w:t>
      </w:r>
    </w:p>
    <w:p w:rsidR="00905855" w:rsidRDefault="00905855" w:rsidP="00905855">
      <w:pPr>
        <w:pStyle w:val="Titre1"/>
        <w:keepNext/>
        <w:keepLines/>
        <w:numPr>
          <w:ilvl w:val="0"/>
          <w:numId w:val="5"/>
        </w:numPr>
        <w:suppressAutoHyphens/>
        <w:spacing w:before="340" w:after="57"/>
        <w:ind w:left="0" w:firstLine="0"/>
      </w:pPr>
      <w:r>
        <w:rPr>
          <w:sz w:val="20"/>
          <w:u w:val="single"/>
        </w:rPr>
        <w:t>Article 1</w:t>
      </w:r>
      <w:r>
        <w:rPr>
          <w:sz w:val="20"/>
        </w:rPr>
        <w:t> : Objet</w:t>
      </w:r>
    </w:p>
    <w:p w:rsidR="00905855" w:rsidRDefault="00905855" w:rsidP="00905855">
      <w:pPr>
        <w:pStyle w:val="Corpsdetexte"/>
      </w:pPr>
      <w:r>
        <w:t xml:space="preserve">Une </w:t>
      </w:r>
      <w:r>
        <w:rPr>
          <w:b/>
          <w:bCs/>
        </w:rPr>
        <w:t>AMAP</w:t>
      </w:r>
      <w:r>
        <w:t xml:space="preserve"> est un engagement réciproque entre un producteur et un groupe de </w:t>
      </w:r>
      <w:proofErr w:type="spellStart"/>
      <w:r>
        <w:t>consom-mateur·trice·s</w:t>
      </w:r>
      <w:proofErr w:type="spellEnd"/>
      <w:r>
        <w:t xml:space="preserve"> s'inscrivant dans le long terme et établi sur la base d'objectifs partagés, régulièrement discutés et non immédiatement exigés.</w:t>
      </w:r>
    </w:p>
    <w:p w:rsidR="00905855" w:rsidRDefault="00905855" w:rsidP="00905855">
      <w:pPr>
        <w:pStyle w:val="Corpsdetexte"/>
      </w:pPr>
      <w:r>
        <w:t>L’</w:t>
      </w:r>
      <w:r>
        <w:rPr>
          <w:b/>
          <w:bCs/>
        </w:rPr>
        <w:t>Association pour le Maintien de l’Agriculture Paysann</w:t>
      </w:r>
      <w:bookmarkStart w:id="0" w:name="_GoBack"/>
      <w:bookmarkEnd w:id="0"/>
      <w:r>
        <w:rPr>
          <w:b/>
          <w:bCs/>
        </w:rPr>
        <w:t>e Côte-Pavée</w:t>
      </w:r>
      <w:r>
        <w:t xml:space="preserve"> a pour objet de créer un lien entre chaque </w:t>
      </w:r>
      <w:proofErr w:type="spellStart"/>
      <w:r>
        <w:t>adhérent·e</w:t>
      </w:r>
      <w:proofErr w:type="spellEnd"/>
      <w:r>
        <w:t xml:space="preserve"> de l’association et </w:t>
      </w:r>
      <w:proofErr w:type="gramStart"/>
      <w:r>
        <w:t xml:space="preserve">les </w:t>
      </w:r>
      <w:proofErr w:type="spellStart"/>
      <w:r>
        <w:t>agriculteur·</w:t>
      </w:r>
      <w:proofErr w:type="gramEnd"/>
      <w:r>
        <w:t>trice·s</w:t>
      </w:r>
      <w:proofErr w:type="spellEnd"/>
      <w:r>
        <w:t> :</w:t>
      </w:r>
    </w:p>
    <w:p w:rsidR="00905855" w:rsidRDefault="00905855" w:rsidP="00905855">
      <w:pPr>
        <w:pStyle w:val="Centr"/>
      </w:pPr>
      <w:r>
        <w:t xml:space="preserve">Camille Étienne et Denis </w:t>
      </w:r>
      <w:proofErr w:type="spellStart"/>
      <w:r>
        <w:t>Charuau</w:t>
      </w:r>
      <w:proofErr w:type="spellEnd"/>
      <w:r>
        <w:br/>
        <w:t>Ancienne école – Apt. T2</w:t>
      </w:r>
      <w:r>
        <w:br/>
        <w:t xml:space="preserve">31230 </w:t>
      </w:r>
      <w:proofErr w:type="spellStart"/>
      <w:r>
        <w:t>Lilhac</w:t>
      </w:r>
      <w:proofErr w:type="spellEnd"/>
    </w:p>
    <w:p w:rsidR="00905855" w:rsidRDefault="00905855" w:rsidP="00905855">
      <w:pPr>
        <w:pStyle w:val="Corpsdetexte"/>
      </w:pPr>
      <w:r>
        <w:t>L’</w:t>
      </w:r>
      <w:proofErr w:type="spellStart"/>
      <w:r>
        <w:t>adhérent·e</w:t>
      </w:r>
      <w:proofErr w:type="spellEnd"/>
      <w:r>
        <w:t xml:space="preserve"> achète </w:t>
      </w:r>
      <w:r>
        <w:rPr>
          <w:b/>
          <w:bCs/>
        </w:rPr>
        <w:t>par avance</w:t>
      </w:r>
      <w:r>
        <w:t xml:space="preserve"> une part de la récolte aux </w:t>
      </w:r>
      <w:proofErr w:type="spellStart"/>
      <w:r>
        <w:t>producteur·trice·s</w:t>
      </w:r>
      <w:proofErr w:type="spellEnd"/>
      <w:r>
        <w:t xml:space="preserve"> </w:t>
      </w:r>
      <w:r>
        <w:rPr>
          <w:b/>
          <w:bCs/>
        </w:rPr>
        <w:t>pour la durée de la saison</w:t>
      </w:r>
      <w:r>
        <w:t xml:space="preserve"> définie conjointement avec les </w:t>
      </w:r>
      <w:proofErr w:type="spellStart"/>
      <w:r>
        <w:t>paysan·nes</w:t>
      </w:r>
      <w:proofErr w:type="spellEnd"/>
      <w:r>
        <w:t xml:space="preserve">. Les </w:t>
      </w:r>
      <w:proofErr w:type="spellStart"/>
      <w:r>
        <w:t>producteur·trice·s</w:t>
      </w:r>
      <w:proofErr w:type="spellEnd"/>
      <w:r>
        <w:t xml:space="preserve"> distribuent la récolte achetée aux </w:t>
      </w:r>
      <w:proofErr w:type="spellStart"/>
      <w:r>
        <w:t>adhérent·e·s</w:t>
      </w:r>
      <w:proofErr w:type="spellEnd"/>
      <w:r>
        <w:t xml:space="preserve"> de l’AMAP selon les termes du contrat.</w:t>
      </w:r>
    </w:p>
    <w:p w:rsidR="00905855" w:rsidRDefault="00905855" w:rsidP="00905855">
      <w:pPr>
        <w:pStyle w:val="Titre1"/>
        <w:keepNext/>
        <w:keepLines/>
        <w:numPr>
          <w:ilvl w:val="0"/>
          <w:numId w:val="5"/>
        </w:numPr>
        <w:suppressAutoHyphens/>
        <w:spacing w:before="340" w:after="57"/>
        <w:ind w:left="0" w:firstLine="0"/>
      </w:pPr>
      <w:r>
        <w:rPr>
          <w:sz w:val="20"/>
          <w:u w:val="single"/>
        </w:rPr>
        <w:t>Article 2</w:t>
      </w:r>
      <w:r>
        <w:rPr>
          <w:sz w:val="20"/>
        </w:rPr>
        <w:t> : Jour, horaires et lieu de distribution</w:t>
      </w:r>
    </w:p>
    <w:p w:rsidR="00905855" w:rsidRDefault="00905855" w:rsidP="00905855">
      <w:pPr>
        <w:pStyle w:val="Corpsdetexte"/>
      </w:pPr>
      <w:r>
        <w:t>Les distributions ont lieu :</w:t>
      </w:r>
    </w:p>
    <w:p w:rsidR="00905855" w:rsidRDefault="00905855" w:rsidP="00905855">
      <w:pPr>
        <w:pStyle w:val="Centr"/>
      </w:pPr>
      <w:r>
        <w:t xml:space="preserve">le </w:t>
      </w:r>
      <w:r>
        <w:rPr>
          <w:b/>
          <w:bCs/>
        </w:rPr>
        <w:t>mardi de 18h45 à 19H45</w:t>
      </w:r>
      <w:r>
        <w:br/>
      </w:r>
      <w:r>
        <w:rPr>
          <w:b/>
          <w:bCs/>
        </w:rPr>
        <w:t xml:space="preserve">Cercle Laïque Jean </w:t>
      </w:r>
      <w:proofErr w:type="spellStart"/>
      <w:r>
        <w:rPr>
          <w:b/>
          <w:bCs/>
        </w:rPr>
        <w:t>Chaubet</w:t>
      </w:r>
      <w:proofErr w:type="spellEnd"/>
      <w:proofErr w:type="gramStart"/>
      <w:r>
        <w:t>,</w:t>
      </w:r>
      <w:proofErr w:type="gramEnd"/>
      <w:r>
        <w:br/>
        <w:t>7 Place Marius Pinel</w:t>
      </w:r>
      <w:r>
        <w:br/>
        <w:t>31500 Toulouse</w:t>
      </w:r>
    </w:p>
    <w:p w:rsidR="00905855" w:rsidRDefault="00905855" w:rsidP="00905855">
      <w:pPr>
        <w:pStyle w:val="Titre1"/>
        <w:keepNext/>
        <w:keepLines/>
        <w:suppressAutoHyphens/>
        <w:spacing w:before="340" w:after="57"/>
      </w:pPr>
      <w:r>
        <w:rPr>
          <w:sz w:val="20"/>
          <w:u w:val="single"/>
        </w:rPr>
        <w:t>Article 3</w:t>
      </w:r>
      <w:r>
        <w:rPr>
          <w:sz w:val="20"/>
        </w:rPr>
        <w:t> : Adhésion</w:t>
      </w:r>
    </w:p>
    <w:p w:rsidR="00905855" w:rsidRDefault="00905855" w:rsidP="00905855">
      <w:pPr>
        <w:pStyle w:val="Corpsdetexte"/>
      </w:pPr>
      <w:r>
        <w:rPr>
          <w:u w:val="single"/>
        </w:rPr>
        <w:t>L’adhésion comprend :</w:t>
      </w:r>
    </w:p>
    <w:p w:rsidR="00905855" w:rsidRDefault="00905855" w:rsidP="00905855">
      <w:pPr>
        <w:pStyle w:val="Puce"/>
        <w:numPr>
          <w:ilvl w:val="0"/>
          <w:numId w:val="6"/>
        </w:numPr>
        <w:ind w:left="340" w:hanging="340"/>
      </w:pPr>
      <w:r>
        <w:t>- </w:t>
      </w:r>
      <w:r>
        <w:rPr>
          <w:b/>
          <w:bCs/>
        </w:rPr>
        <w:t>20 €</w:t>
      </w:r>
      <w:r>
        <w:t xml:space="preserve"> d’adhésion annuelle au </w:t>
      </w:r>
      <w:r>
        <w:rPr>
          <w:b/>
          <w:bCs/>
        </w:rPr>
        <w:t>Réseau des AMAP Midi-Pyrénées</w:t>
      </w:r>
      <w:r>
        <w:t>. En cas de participation à plusieurs AMAP, une seule cotisation à Alliance Midi-Pyrénées est perçue.</w:t>
      </w:r>
    </w:p>
    <w:p w:rsidR="00905855" w:rsidRDefault="00905855" w:rsidP="00905855">
      <w:pPr>
        <w:pStyle w:val="Puce"/>
        <w:numPr>
          <w:ilvl w:val="0"/>
          <w:numId w:val="6"/>
        </w:numPr>
        <w:ind w:left="340" w:hanging="340"/>
      </w:pPr>
      <w:r>
        <w:t>- </w:t>
      </w:r>
      <w:r>
        <w:rPr>
          <w:b/>
          <w:bCs/>
        </w:rPr>
        <w:t>5 €</w:t>
      </w:r>
      <w:r>
        <w:t xml:space="preserve"> de participation aux frais de l’</w:t>
      </w:r>
      <w:r>
        <w:rPr>
          <w:b/>
          <w:bCs/>
        </w:rPr>
        <w:t>AMAP Côte-Pavée</w:t>
      </w:r>
      <w:r>
        <w:t>. Elle est destinée à couvrir les frais de fonctionnement de l’association, elle est payée à l'association à la signature de chaque contrat d’engagement.</w:t>
      </w:r>
    </w:p>
    <w:p w:rsidR="00905855" w:rsidRDefault="00905855" w:rsidP="00905855">
      <w:pPr>
        <w:pStyle w:val="Corpsdetexte"/>
      </w:pPr>
      <w:r>
        <w:t xml:space="preserve">Chaque </w:t>
      </w:r>
      <w:proofErr w:type="spellStart"/>
      <w:r>
        <w:t>adhérent·e</w:t>
      </w:r>
      <w:proofErr w:type="spellEnd"/>
      <w:r>
        <w:t xml:space="preserve"> ne paye qu'une adhésion quel que soit le nombre de paniers</w:t>
      </w:r>
      <w:r>
        <w:rPr>
          <w:color w:val="3366FF"/>
        </w:rPr>
        <w:t>.</w:t>
      </w:r>
    </w:p>
    <w:p w:rsidR="00905855" w:rsidRDefault="00905855" w:rsidP="00905855">
      <w:pPr>
        <w:pStyle w:val="Corpsdetexte"/>
      </w:pPr>
      <w:r>
        <w:t xml:space="preserve">En cas de partage de paniers, chaque </w:t>
      </w:r>
      <w:proofErr w:type="spellStart"/>
      <w:r>
        <w:t>co</w:t>
      </w:r>
      <w:proofErr w:type="spellEnd"/>
      <w:r>
        <w:t>-panier adhère individuellement.</w:t>
      </w:r>
    </w:p>
    <w:p w:rsidR="00905855" w:rsidRDefault="00905855" w:rsidP="00905855">
      <w:pPr>
        <w:pStyle w:val="Titre1"/>
        <w:keepNext/>
        <w:keepLines/>
        <w:numPr>
          <w:ilvl w:val="0"/>
          <w:numId w:val="5"/>
        </w:numPr>
        <w:suppressAutoHyphens/>
        <w:spacing w:before="340" w:after="57"/>
        <w:ind w:left="0" w:firstLine="0"/>
      </w:pPr>
      <w:r>
        <w:rPr>
          <w:sz w:val="20"/>
          <w:u w:val="single"/>
        </w:rPr>
        <w:t>Article 4</w:t>
      </w:r>
      <w:r>
        <w:rPr>
          <w:sz w:val="20"/>
        </w:rPr>
        <w:t> : Engagement</w:t>
      </w:r>
    </w:p>
    <w:p w:rsidR="00905855" w:rsidRDefault="00905855" w:rsidP="00905855">
      <w:pPr>
        <w:pStyle w:val="Corpsdetexte"/>
      </w:pPr>
      <w:r>
        <w:rPr>
          <w:color w:val="auto"/>
          <w:u w:val="single"/>
        </w:rPr>
        <w:t>Le nombre de paniers pour la saison hiver - printemps 2019 est fixé à 31.</w:t>
      </w:r>
    </w:p>
    <w:p w:rsidR="00905855" w:rsidRDefault="00905855" w:rsidP="00905855">
      <w:pPr>
        <w:pStyle w:val="Corpsdetexte"/>
      </w:pPr>
      <w:r>
        <w:rPr>
          <w:color w:val="auto"/>
        </w:rPr>
        <w:t xml:space="preserve">L’engagement de chaque </w:t>
      </w:r>
      <w:proofErr w:type="spellStart"/>
      <w:r>
        <w:rPr>
          <w:color w:val="auto"/>
        </w:rPr>
        <w:t>adhérent·e</w:t>
      </w:r>
      <w:proofErr w:type="spellEnd"/>
      <w:r>
        <w:rPr>
          <w:color w:val="auto"/>
        </w:rPr>
        <w:t>, formalisé par la signature d’un contrat, est pris pour une durée de 6 mois consécutifs :</w:t>
      </w:r>
    </w:p>
    <w:p w:rsidR="00905855" w:rsidRDefault="00905855" w:rsidP="00905855">
      <w:pPr>
        <w:pStyle w:val="Puce"/>
        <w:numPr>
          <w:ilvl w:val="0"/>
          <w:numId w:val="6"/>
        </w:numPr>
        <w:ind w:left="340" w:hanging="340"/>
      </w:pPr>
      <w:r>
        <w:rPr>
          <w:color w:val="auto"/>
        </w:rPr>
        <w:t>de janvier à juin inclusivement pour la saison hiver-printemps.</w:t>
      </w:r>
    </w:p>
    <w:p w:rsidR="00905855" w:rsidRDefault="00905855" w:rsidP="00905855">
      <w:pPr>
        <w:pStyle w:val="Puce"/>
        <w:numPr>
          <w:ilvl w:val="0"/>
          <w:numId w:val="6"/>
        </w:numPr>
        <w:ind w:left="340" w:hanging="340"/>
      </w:pPr>
      <w:r>
        <w:rPr>
          <w:color w:val="auto"/>
        </w:rPr>
        <w:t>de juillet à décembre inclusivement pour la saison été-automne.</w:t>
      </w:r>
    </w:p>
    <w:p w:rsidR="00905855" w:rsidRDefault="00905855" w:rsidP="00905855">
      <w:pPr>
        <w:pStyle w:val="Corpsdetexte"/>
      </w:pPr>
      <w:r>
        <w:t xml:space="preserve">Si </w:t>
      </w:r>
      <w:proofErr w:type="spellStart"/>
      <w:r>
        <w:t>un·e</w:t>
      </w:r>
      <w:proofErr w:type="spellEnd"/>
      <w:r>
        <w:t xml:space="preserve"> </w:t>
      </w:r>
      <w:proofErr w:type="spellStart"/>
      <w:r>
        <w:t>adhérent·e</w:t>
      </w:r>
      <w:proofErr w:type="spellEnd"/>
      <w:r>
        <w:t xml:space="preserve"> </w:t>
      </w:r>
      <w:r>
        <w:rPr>
          <w:b/>
          <w:bCs/>
        </w:rPr>
        <w:t>quitte l’AMAP Côte-Pavée</w:t>
      </w:r>
      <w:r>
        <w:t xml:space="preserve"> en cours de saison, le paiement de la part de récolte jusqu’à la fin de la saison reste acquis aux </w:t>
      </w:r>
      <w:proofErr w:type="spellStart"/>
      <w:r>
        <w:t>producteur·trices</w:t>
      </w:r>
      <w:proofErr w:type="spellEnd"/>
      <w:r>
        <w:t>, charge à l’</w:t>
      </w:r>
      <w:proofErr w:type="spellStart"/>
      <w:r>
        <w:t>adhérent·e</w:t>
      </w:r>
      <w:proofErr w:type="spellEnd"/>
      <w:r>
        <w:t xml:space="preserve"> de trouver un arrangement avec </w:t>
      </w:r>
      <w:proofErr w:type="spellStart"/>
      <w:r>
        <w:t>un·e</w:t>
      </w:r>
      <w:proofErr w:type="spellEnd"/>
      <w:r>
        <w:t xml:space="preserve"> autre </w:t>
      </w:r>
      <w:proofErr w:type="spellStart"/>
      <w:r>
        <w:t>adhérent·e</w:t>
      </w:r>
      <w:proofErr w:type="spellEnd"/>
      <w:r>
        <w:t xml:space="preserve"> ou </w:t>
      </w:r>
      <w:proofErr w:type="spellStart"/>
      <w:r>
        <w:t>un·e</w:t>
      </w:r>
      <w:proofErr w:type="spellEnd"/>
      <w:r>
        <w:t xml:space="preserve"> </w:t>
      </w:r>
      <w:proofErr w:type="spellStart"/>
      <w:r>
        <w:t>nouvel·le</w:t>
      </w:r>
      <w:proofErr w:type="spellEnd"/>
      <w:r>
        <w:t xml:space="preserve"> </w:t>
      </w:r>
      <w:proofErr w:type="spellStart"/>
      <w:r>
        <w:t>adhérent·e</w:t>
      </w:r>
      <w:proofErr w:type="spellEnd"/>
      <w:r>
        <w:t>.</w:t>
      </w:r>
    </w:p>
    <w:p w:rsidR="00905855" w:rsidRDefault="00905855" w:rsidP="00905855">
      <w:pPr>
        <w:pStyle w:val="Corpsdetexte"/>
      </w:pPr>
      <w:r>
        <w:t xml:space="preserve">Lorsque le groupe n’est pas complet, l’association peut accepter de </w:t>
      </w:r>
      <w:proofErr w:type="spellStart"/>
      <w:r>
        <w:t>nouveau·elle·s</w:t>
      </w:r>
      <w:proofErr w:type="spellEnd"/>
      <w:r>
        <w:t xml:space="preserve"> </w:t>
      </w:r>
      <w:proofErr w:type="spellStart"/>
      <w:r>
        <w:t>adhérent·e·s</w:t>
      </w:r>
      <w:proofErr w:type="spellEnd"/>
      <w:r>
        <w:t xml:space="preserve"> qui s’engagent alors pour la durée restante de la saison en cours.</w:t>
      </w:r>
    </w:p>
    <w:p w:rsidR="00905855" w:rsidRDefault="00905855" w:rsidP="00905855">
      <w:pPr>
        <w:pStyle w:val="Corpsdetexte"/>
      </w:pPr>
      <w:r>
        <w:t xml:space="preserve">Les </w:t>
      </w:r>
      <w:proofErr w:type="spellStart"/>
      <w:r>
        <w:t>futur·e·s</w:t>
      </w:r>
      <w:proofErr w:type="spellEnd"/>
      <w:r>
        <w:t xml:space="preserve"> </w:t>
      </w:r>
      <w:proofErr w:type="spellStart"/>
      <w:r>
        <w:t>adhérent·e·s</w:t>
      </w:r>
      <w:proofErr w:type="spellEnd"/>
      <w:r>
        <w:t xml:space="preserve"> devront alors venir sur le lieu de distribution, payer la cotisation d’adhésion à l’association (ne peut être </w:t>
      </w:r>
      <w:proofErr w:type="spellStart"/>
      <w:r>
        <w:t>pro-ratisée</w:t>
      </w:r>
      <w:proofErr w:type="spellEnd"/>
      <w:r>
        <w:t xml:space="preserve">) et remettre l’ensemble des paiements jusqu’à la fin de la saison. Les </w:t>
      </w:r>
      <w:proofErr w:type="spellStart"/>
      <w:r>
        <w:t>nouveau·elle·s</w:t>
      </w:r>
      <w:proofErr w:type="spellEnd"/>
      <w:r>
        <w:t xml:space="preserve"> </w:t>
      </w:r>
      <w:proofErr w:type="spellStart"/>
      <w:r>
        <w:t>adhérent·e·s</w:t>
      </w:r>
      <w:proofErr w:type="spellEnd"/>
      <w:r>
        <w:t xml:space="preserve"> participeront à une rencontre d’accueil organisée à la ferme.</w:t>
      </w:r>
    </w:p>
    <w:p w:rsidR="00905855" w:rsidRDefault="00905855" w:rsidP="00905855">
      <w:pPr>
        <w:pStyle w:val="Corpsdetexte"/>
      </w:pPr>
      <w:r>
        <w:lastRenderedPageBreak/>
        <w:t>Lorsque le groupe est complet, une liste d’attente est établie dans l’ordre d’arrivée des demandes.</w:t>
      </w:r>
    </w:p>
    <w:p w:rsidR="00905855" w:rsidRDefault="00905855" w:rsidP="00905855">
      <w:pPr>
        <w:pStyle w:val="Titre1"/>
        <w:keepNext/>
        <w:keepLines/>
        <w:numPr>
          <w:ilvl w:val="0"/>
          <w:numId w:val="5"/>
        </w:numPr>
        <w:suppressAutoHyphens/>
        <w:spacing w:before="340" w:after="57"/>
        <w:ind w:left="0" w:firstLine="0"/>
      </w:pPr>
      <w:r>
        <w:rPr>
          <w:sz w:val="20"/>
          <w:u w:val="single"/>
        </w:rPr>
        <w:t>Article 5 </w:t>
      </w:r>
      <w:r>
        <w:rPr>
          <w:sz w:val="20"/>
        </w:rPr>
        <w:t>: Modalités financières</w:t>
      </w:r>
    </w:p>
    <w:p w:rsidR="00905855" w:rsidRPr="00CD795C" w:rsidRDefault="00905855" w:rsidP="00905855">
      <w:pPr>
        <w:pStyle w:val="Corpsdetexte"/>
        <w:rPr>
          <w:color w:val="auto"/>
        </w:rPr>
      </w:pPr>
      <w:r w:rsidRPr="00CD795C">
        <w:rPr>
          <w:color w:val="auto"/>
        </w:rPr>
        <w:t xml:space="preserve">Le prix de la part de récolte, pour la saison </w:t>
      </w:r>
      <w:r>
        <w:rPr>
          <w:color w:val="auto"/>
        </w:rPr>
        <w:t>hiver – printemps 2019</w:t>
      </w:r>
      <w:r w:rsidRPr="00CD795C">
        <w:rPr>
          <w:color w:val="auto"/>
        </w:rPr>
        <w:t>, s’élève à 600€ pour 24 livraisons</w:t>
      </w:r>
    </w:p>
    <w:p w:rsidR="00905855" w:rsidRDefault="00905855" w:rsidP="00905855">
      <w:pPr>
        <w:pStyle w:val="Corpsdetexte"/>
      </w:pPr>
      <w:r>
        <w:t xml:space="preserve">Les chèques sont libellés à l’ordre de la </w:t>
      </w:r>
      <w:proofErr w:type="spellStart"/>
      <w:r>
        <w:t>productrice·s</w:t>
      </w:r>
      <w:proofErr w:type="spellEnd"/>
      <w:r>
        <w:t xml:space="preserve"> : </w:t>
      </w:r>
      <w:r>
        <w:rPr>
          <w:b/>
        </w:rPr>
        <w:t>Camille Étienne</w:t>
      </w:r>
      <w:r>
        <w:t xml:space="preserve"> et remis à l‘association, qui organise la remise des chèques aux </w:t>
      </w:r>
      <w:proofErr w:type="spellStart"/>
      <w:r>
        <w:t>paysan·ne·s</w:t>
      </w:r>
      <w:proofErr w:type="spellEnd"/>
      <w:r>
        <w:t xml:space="preserve"> sur la durée de la saison.</w:t>
      </w:r>
    </w:p>
    <w:p w:rsidR="00905855" w:rsidRDefault="00905855" w:rsidP="00905855">
      <w:pPr>
        <w:pStyle w:val="Corpsdetexte"/>
      </w:pPr>
    </w:p>
    <w:p w:rsidR="00905855" w:rsidRDefault="00905855" w:rsidP="00905855">
      <w:pPr>
        <w:pStyle w:val="Corpsdetexte"/>
      </w:pPr>
      <w:r>
        <w:t>Le paiement est possible en une fois (en début de saison) ou en plusieurs fois (tous les mois ou tous les deux mois) selon les montants suivants :</w:t>
      </w:r>
    </w:p>
    <w:p w:rsidR="00905855" w:rsidRDefault="00905855" w:rsidP="00905855">
      <w:pPr>
        <w:pStyle w:val="Corpsdetexte"/>
        <w:tabs>
          <w:tab w:val="left" w:pos="5084"/>
        </w:tabs>
      </w:pPr>
      <w:r>
        <w:rPr>
          <w:u w:val="single"/>
        </w:rPr>
        <w:t>Pour un panier</w:t>
      </w:r>
      <w:r>
        <w:t> :</w:t>
      </w:r>
      <w:r>
        <w:tab/>
      </w:r>
      <w:r>
        <w:rPr>
          <w:u w:val="single"/>
        </w:rPr>
        <w:t>Pour un demi-panier</w:t>
      </w:r>
      <w:r>
        <w:t> :</w:t>
      </w:r>
    </w:p>
    <w:p w:rsidR="00905855" w:rsidRPr="00CD795C" w:rsidRDefault="00905855" w:rsidP="00905855">
      <w:pPr>
        <w:pStyle w:val="Puce"/>
        <w:numPr>
          <w:ilvl w:val="0"/>
          <w:numId w:val="0"/>
        </w:numPr>
        <w:tabs>
          <w:tab w:val="left" w:pos="5100"/>
        </w:tabs>
        <w:rPr>
          <w:color w:val="auto"/>
        </w:rPr>
      </w:pPr>
      <w:r w:rsidRPr="00CD795C">
        <w:rPr>
          <w:color w:val="auto"/>
        </w:rPr>
        <w:t>- un chèque de 600 €,</w:t>
      </w:r>
      <w:r w:rsidRPr="00CD795C">
        <w:rPr>
          <w:color w:val="auto"/>
        </w:rPr>
        <w:tab/>
        <w:t>- un chèque de 300 €,</w:t>
      </w:r>
    </w:p>
    <w:p w:rsidR="00905855" w:rsidRPr="00CD795C" w:rsidRDefault="00905855" w:rsidP="00905855">
      <w:pPr>
        <w:pStyle w:val="Puce"/>
        <w:numPr>
          <w:ilvl w:val="0"/>
          <w:numId w:val="0"/>
        </w:numPr>
        <w:tabs>
          <w:tab w:val="left" w:pos="5100"/>
        </w:tabs>
        <w:rPr>
          <w:color w:val="auto"/>
        </w:rPr>
      </w:pPr>
      <w:r w:rsidRPr="00CD795C">
        <w:rPr>
          <w:color w:val="auto"/>
        </w:rPr>
        <w:t>- 3 chèques de 200 € chacun,</w:t>
      </w:r>
      <w:r w:rsidRPr="00CD795C">
        <w:rPr>
          <w:color w:val="auto"/>
        </w:rPr>
        <w:tab/>
        <w:t>- 3 chèques de 100 € chacun,</w:t>
      </w:r>
    </w:p>
    <w:p w:rsidR="00905855" w:rsidRDefault="00905855" w:rsidP="00905855">
      <w:pPr>
        <w:pStyle w:val="Puce"/>
        <w:numPr>
          <w:ilvl w:val="0"/>
          <w:numId w:val="0"/>
        </w:numPr>
        <w:tabs>
          <w:tab w:val="left" w:pos="5100"/>
        </w:tabs>
        <w:rPr>
          <w:color w:val="auto"/>
        </w:rPr>
      </w:pPr>
      <w:r w:rsidRPr="00CD795C">
        <w:rPr>
          <w:color w:val="auto"/>
        </w:rPr>
        <w:t>- 5 chèques de 120 € chacun.</w:t>
      </w:r>
      <w:r w:rsidRPr="00CD795C">
        <w:rPr>
          <w:color w:val="auto"/>
        </w:rPr>
        <w:tab/>
        <w:t>- 5 chèques de 60 € chacun.</w:t>
      </w:r>
    </w:p>
    <w:p w:rsidR="00905855" w:rsidRPr="00CD795C" w:rsidRDefault="00905855" w:rsidP="00905855">
      <w:pPr>
        <w:pStyle w:val="Puce"/>
        <w:numPr>
          <w:ilvl w:val="0"/>
          <w:numId w:val="0"/>
        </w:numPr>
        <w:tabs>
          <w:tab w:val="left" w:pos="5100"/>
        </w:tabs>
        <w:rPr>
          <w:color w:val="auto"/>
        </w:rPr>
      </w:pPr>
    </w:p>
    <w:p w:rsidR="00905855" w:rsidRDefault="00905855" w:rsidP="00905855">
      <w:pPr>
        <w:pStyle w:val="Corpsdetexte"/>
      </w:pPr>
      <w:r>
        <w:t xml:space="preserve">Chaque </w:t>
      </w:r>
      <w:proofErr w:type="spellStart"/>
      <w:r>
        <w:t>adhérent·e</w:t>
      </w:r>
      <w:proofErr w:type="spellEnd"/>
      <w:r>
        <w:t xml:space="preserve"> garde un </w:t>
      </w:r>
      <w:r>
        <w:rPr>
          <w:b/>
          <w:bCs/>
        </w:rPr>
        <w:t>exemplaire du contrat</w:t>
      </w:r>
      <w:r>
        <w:t xml:space="preserve"> signé attestant la remise des chèques.</w:t>
      </w:r>
    </w:p>
    <w:p w:rsidR="00905855" w:rsidRDefault="00905855" w:rsidP="00905855">
      <w:pPr>
        <w:pStyle w:val="Corpsdetexte"/>
      </w:pPr>
      <w:r>
        <w:t xml:space="preserve">Si </w:t>
      </w:r>
      <w:proofErr w:type="gramStart"/>
      <w:r>
        <w:t xml:space="preserve">les </w:t>
      </w:r>
      <w:proofErr w:type="spellStart"/>
      <w:r>
        <w:t>agriculteur·</w:t>
      </w:r>
      <w:proofErr w:type="gramEnd"/>
      <w:r>
        <w:t>trice·s</w:t>
      </w:r>
      <w:proofErr w:type="spellEnd"/>
      <w:r>
        <w:t xml:space="preserve"> se trouvent </w:t>
      </w:r>
      <w:r>
        <w:rPr>
          <w:b/>
          <w:bCs/>
        </w:rPr>
        <w:t>empêchés de livrer</w:t>
      </w:r>
      <w:r>
        <w:t xml:space="preserve">, les membres de l’association conviennent ensemble d’un moyen de remédier au problème et des formes que prendra la solidarité du groupe. Si la </w:t>
      </w:r>
      <w:r>
        <w:rPr>
          <w:b/>
          <w:bCs/>
        </w:rPr>
        <w:t>production se trouve être importante</w:t>
      </w:r>
      <w:r>
        <w:t xml:space="preserve">, </w:t>
      </w:r>
      <w:proofErr w:type="gramStart"/>
      <w:r>
        <w:t xml:space="preserve">les </w:t>
      </w:r>
      <w:proofErr w:type="spellStart"/>
      <w:r>
        <w:t>consommateur·</w:t>
      </w:r>
      <w:proofErr w:type="gramEnd"/>
      <w:r>
        <w:t>trice·s</w:t>
      </w:r>
      <w:proofErr w:type="spellEnd"/>
      <w:r>
        <w:t xml:space="preserve"> bénéficient de paniers plus abondants.</w:t>
      </w:r>
    </w:p>
    <w:p w:rsidR="00905855" w:rsidRDefault="00905855" w:rsidP="00905855">
      <w:pPr>
        <w:pStyle w:val="Titre1"/>
        <w:keepNext/>
        <w:keepLines/>
        <w:numPr>
          <w:ilvl w:val="0"/>
          <w:numId w:val="5"/>
        </w:numPr>
        <w:suppressAutoHyphens/>
        <w:spacing w:before="340" w:after="57"/>
        <w:ind w:left="0" w:firstLine="0"/>
      </w:pPr>
      <w:r>
        <w:rPr>
          <w:sz w:val="20"/>
          <w:u w:val="single"/>
        </w:rPr>
        <w:t>Article 6</w:t>
      </w:r>
      <w:r>
        <w:rPr>
          <w:sz w:val="20"/>
        </w:rPr>
        <w:t> : Distributions</w:t>
      </w:r>
    </w:p>
    <w:p w:rsidR="00905855" w:rsidRDefault="00905855" w:rsidP="00905855">
      <w:pPr>
        <w:pStyle w:val="Corpsdetexte"/>
      </w:pPr>
      <w:proofErr w:type="spellStart"/>
      <w:r>
        <w:t>Un·e</w:t>
      </w:r>
      <w:proofErr w:type="spellEnd"/>
      <w:r>
        <w:t xml:space="preserve"> </w:t>
      </w:r>
      <w:proofErr w:type="spellStart"/>
      <w:r>
        <w:rPr>
          <w:u w:val="single"/>
        </w:rPr>
        <w:t>coordinateur·trice</w:t>
      </w:r>
      <w:proofErr w:type="spellEnd"/>
      <w:r>
        <w:rPr>
          <w:u w:val="single"/>
        </w:rPr>
        <w:t xml:space="preserve"> de distribution</w:t>
      </w:r>
      <w:r>
        <w:t xml:space="preserve"> gère le </w:t>
      </w:r>
      <w:r>
        <w:rPr>
          <w:b/>
          <w:bCs/>
        </w:rPr>
        <w:t>planning des distributions</w:t>
      </w:r>
      <w:r>
        <w:t xml:space="preserve"> établi en début de saison. </w:t>
      </w:r>
      <w:proofErr w:type="spellStart"/>
      <w:r>
        <w:t>Il·elle</w:t>
      </w:r>
      <w:proofErr w:type="spellEnd"/>
      <w:r>
        <w:t xml:space="preserve"> relance éventuellement les </w:t>
      </w:r>
      <w:proofErr w:type="spellStart"/>
      <w:r>
        <w:t>adhérent·e·s</w:t>
      </w:r>
      <w:proofErr w:type="spellEnd"/>
      <w:r>
        <w:t xml:space="preserve"> en cas de manque de </w:t>
      </w:r>
      <w:proofErr w:type="spellStart"/>
      <w:r>
        <w:t>distributeurs·trice·s</w:t>
      </w:r>
      <w:proofErr w:type="spellEnd"/>
      <w:r>
        <w:t xml:space="preserve"> à certaines dates de distribution. Les </w:t>
      </w:r>
      <w:proofErr w:type="spellStart"/>
      <w:r>
        <w:t>adhérent·e·s</w:t>
      </w:r>
      <w:proofErr w:type="spellEnd"/>
      <w:r>
        <w:t xml:space="preserve"> s’inscrivent pour assurer leur tour de distribution sur le site de l’</w:t>
      </w:r>
      <w:proofErr w:type="spellStart"/>
      <w:r>
        <w:t>Amap</w:t>
      </w:r>
      <w:proofErr w:type="spellEnd"/>
      <w:r>
        <w:t xml:space="preserve">. </w:t>
      </w:r>
      <w:r>
        <w:rPr>
          <w:b/>
          <w:bCs/>
        </w:rPr>
        <w:t xml:space="preserve">Au minimum deux </w:t>
      </w:r>
      <w:proofErr w:type="spellStart"/>
      <w:r>
        <w:rPr>
          <w:b/>
          <w:bCs/>
        </w:rPr>
        <w:t>distributeur·trice·s</w:t>
      </w:r>
      <w:proofErr w:type="spellEnd"/>
      <w:r>
        <w:rPr>
          <w:b/>
          <w:bCs/>
        </w:rPr>
        <w:t xml:space="preserve"> doivent être </w:t>
      </w:r>
      <w:proofErr w:type="spellStart"/>
      <w:r>
        <w:rPr>
          <w:b/>
          <w:bCs/>
        </w:rPr>
        <w:t>présent·e·s</w:t>
      </w:r>
      <w:proofErr w:type="spellEnd"/>
      <w:r>
        <w:rPr>
          <w:b/>
          <w:bCs/>
        </w:rPr>
        <w:t xml:space="preserve"> à chaque distribution</w:t>
      </w:r>
      <w:r>
        <w:t>.</w:t>
      </w:r>
    </w:p>
    <w:p w:rsidR="00905855" w:rsidRDefault="00905855" w:rsidP="00905855">
      <w:pPr>
        <w:pStyle w:val="Corpsdetexte"/>
      </w:pPr>
      <w:r>
        <w:t xml:space="preserve">Les </w:t>
      </w:r>
      <w:proofErr w:type="spellStart"/>
      <w:r>
        <w:t>producteur·trice·s</w:t>
      </w:r>
      <w:proofErr w:type="spellEnd"/>
      <w:r>
        <w:t xml:space="preserve"> apportent les légumes en cagettes, chaque </w:t>
      </w:r>
      <w:proofErr w:type="spellStart"/>
      <w:r>
        <w:t>adhérent·e</w:t>
      </w:r>
      <w:proofErr w:type="spellEnd"/>
      <w:r>
        <w:t xml:space="preserve"> apporte un panier vide et le remplit selon le contenu prévu par </w:t>
      </w:r>
      <w:proofErr w:type="gramStart"/>
      <w:r>
        <w:t xml:space="preserve">les </w:t>
      </w:r>
      <w:proofErr w:type="spellStart"/>
      <w:r>
        <w:t>agriculteur·</w:t>
      </w:r>
      <w:proofErr w:type="gramEnd"/>
      <w:r>
        <w:t>trice·s</w:t>
      </w:r>
      <w:proofErr w:type="spellEnd"/>
      <w:r>
        <w:t xml:space="preserve"> en fonction de la récolte de la semaine et indiqué sur le panneau.</w:t>
      </w:r>
    </w:p>
    <w:p w:rsidR="00905855" w:rsidRDefault="00905855" w:rsidP="00905855">
      <w:pPr>
        <w:pStyle w:val="Titre2"/>
        <w:keepNext/>
        <w:keepLines/>
        <w:numPr>
          <w:ilvl w:val="1"/>
          <w:numId w:val="5"/>
        </w:numPr>
        <w:suppressAutoHyphens/>
        <w:spacing w:before="170" w:after="0"/>
        <w:ind w:left="283" w:firstLine="0"/>
      </w:pPr>
      <w:r>
        <w:rPr>
          <w:b w:val="0"/>
          <w:u w:val="single"/>
        </w:rPr>
        <w:t>En tant que</w:t>
      </w:r>
      <w:r>
        <w:rPr>
          <w:u w:val="single"/>
        </w:rPr>
        <w:t xml:space="preserve"> </w:t>
      </w:r>
      <w:proofErr w:type="spellStart"/>
      <w:r>
        <w:rPr>
          <w:u w:val="single"/>
        </w:rPr>
        <w:t>distributeur·trice</w:t>
      </w:r>
      <w:proofErr w:type="spellEnd"/>
      <w:r>
        <w:rPr>
          <w:b w:val="0"/>
          <w:u w:val="single"/>
        </w:rPr>
        <w:t xml:space="preserve">, les </w:t>
      </w:r>
      <w:r>
        <w:rPr>
          <w:u w:val="single"/>
        </w:rPr>
        <w:t>tâches à effectuer</w:t>
      </w:r>
      <w:r>
        <w:t> :</w:t>
      </w:r>
    </w:p>
    <w:p w:rsidR="00905855" w:rsidRDefault="00905855" w:rsidP="00905855">
      <w:pPr>
        <w:pStyle w:val="Puce"/>
        <w:numPr>
          <w:ilvl w:val="0"/>
          <w:numId w:val="6"/>
        </w:numPr>
        <w:ind w:left="340" w:hanging="340"/>
      </w:pPr>
      <w:r>
        <w:t>Arriver à 18h20/18h30.</w:t>
      </w:r>
    </w:p>
    <w:p w:rsidR="00905855" w:rsidRDefault="00905855" w:rsidP="00905855">
      <w:pPr>
        <w:pStyle w:val="Puce"/>
        <w:numPr>
          <w:ilvl w:val="0"/>
          <w:numId w:val="6"/>
        </w:numPr>
        <w:ind w:left="340" w:hanging="340"/>
      </w:pPr>
      <w:r>
        <w:t xml:space="preserve">Accueillir les </w:t>
      </w:r>
      <w:proofErr w:type="spellStart"/>
      <w:r>
        <w:t>producteur·trice·s</w:t>
      </w:r>
      <w:proofErr w:type="spellEnd"/>
      <w:r>
        <w:t>, aider au déchargement et à mettre en place la salle.</w:t>
      </w:r>
    </w:p>
    <w:p w:rsidR="00905855" w:rsidRDefault="00905855" w:rsidP="00905855">
      <w:pPr>
        <w:pStyle w:val="Puce"/>
        <w:numPr>
          <w:ilvl w:val="0"/>
          <w:numId w:val="7"/>
        </w:numPr>
        <w:ind w:left="340" w:hanging="340"/>
      </w:pPr>
      <w:r>
        <w:t xml:space="preserve">Accueillir </w:t>
      </w:r>
      <w:proofErr w:type="gramStart"/>
      <w:r>
        <w:t xml:space="preserve">les </w:t>
      </w:r>
      <w:proofErr w:type="spellStart"/>
      <w:r>
        <w:t>consommateur·</w:t>
      </w:r>
      <w:proofErr w:type="gramEnd"/>
      <w:r>
        <w:t>trice·s</w:t>
      </w:r>
      <w:proofErr w:type="spellEnd"/>
      <w:r>
        <w:t xml:space="preserve">, expliquer le fonctionnement aux </w:t>
      </w:r>
      <w:proofErr w:type="spellStart"/>
      <w:r>
        <w:t>nouveau·elle·s</w:t>
      </w:r>
      <w:proofErr w:type="spellEnd"/>
      <w:r>
        <w:t xml:space="preserve"> </w:t>
      </w:r>
      <w:proofErr w:type="spellStart"/>
      <w:r>
        <w:t>venu·e·s</w:t>
      </w:r>
      <w:proofErr w:type="spellEnd"/>
      <w:r>
        <w:t xml:space="preserve"> ou </w:t>
      </w:r>
      <w:proofErr w:type="spellStart"/>
      <w:r>
        <w:t>remplaçant·e·s</w:t>
      </w:r>
      <w:proofErr w:type="spellEnd"/>
      <w:r>
        <w:t xml:space="preserve"> </w:t>
      </w:r>
      <w:proofErr w:type="spellStart"/>
      <w:r>
        <w:t>éventuel·le·s</w:t>
      </w:r>
      <w:proofErr w:type="spellEnd"/>
      <w:r>
        <w:t xml:space="preserve">, veiller à ce que </w:t>
      </w:r>
      <w:proofErr w:type="spellStart"/>
      <w:r>
        <w:t>chacun·e·s</w:t>
      </w:r>
      <w:proofErr w:type="spellEnd"/>
      <w:r>
        <w:t xml:space="preserve"> signe la feuille d’émargement.</w:t>
      </w:r>
    </w:p>
    <w:p w:rsidR="00905855" w:rsidRDefault="00905855" w:rsidP="00905855">
      <w:pPr>
        <w:pStyle w:val="Puce"/>
        <w:numPr>
          <w:ilvl w:val="0"/>
          <w:numId w:val="7"/>
        </w:numPr>
        <w:ind w:left="340" w:hanging="340"/>
      </w:pPr>
      <w:r>
        <w:t>Débarrasser et nettoyer la salle en fin de distribution.</w:t>
      </w:r>
    </w:p>
    <w:p w:rsidR="00905855" w:rsidRDefault="00905855" w:rsidP="00905855">
      <w:pPr>
        <w:pStyle w:val="Puce"/>
        <w:numPr>
          <w:ilvl w:val="0"/>
          <w:numId w:val="7"/>
        </w:numPr>
        <w:ind w:left="340" w:hanging="340"/>
      </w:pPr>
      <w:r>
        <w:t>En cas de besoin, noter le message dans le cahier de liaison. Notamment, en cas de manque de légumes en fin de distribution, y noter le nom des personnes lésées.</w:t>
      </w:r>
    </w:p>
    <w:p w:rsidR="00905855" w:rsidRDefault="00905855" w:rsidP="00905855">
      <w:pPr>
        <w:pStyle w:val="Titre2"/>
        <w:keepNext/>
        <w:keepLines/>
        <w:numPr>
          <w:ilvl w:val="1"/>
          <w:numId w:val="5"/>
        </w:numPr>
        <w:suppressAutoHyphens/>
        <w:spacing w:before="170" w:after="0"/>
        <w:ind w:left="283" w:firstLine="0"/>
      </w:pPr>
      <w:r>
        <w:rPr>
          <w:b w:val="0"/>
          <w:u w:val="single"/>
        </w:rPr>
        <w:t xml:space="preserve">En tant que </w:t>
      </w:r>
      <w:proofErr w:type="spellStart"/>
      <w:r>
        <w:rPr>
          <w:u w:val="single"/>
        </w:rPr>
        <w:t>consommateur·trice</w:t>
      </w:r>
      <w:proofErr w:type="spellEnd"/>
      <w:r>
        <w:rPr>
          <w:b w:val="0"/>
          <w:u w:val="single"/>
        </w:rPr>
        <w:t xml:space="preserve">, </w:t>
      </w:r>
      <w:r>
        <w:rPr>
          <w:u w:val="single"/>
        </w:rPr>
        <w:t>les bonnes pratiques</w:t>
      </w:r>
      <w:r>
        <w:rPr>
          <w:b w:val="0"/>
          <w:u w:val="single"/>
        </w:rPr>
        <w:t xml:space="preserve"> lors des prélèvements</w:t>
      </w:r>
      <w:r>
        <w:rPr>
          <w:b w:val="0"/>
        </w:rPr>
        <w:t> </w:t>
      </w:r>
      <w:r>
        <w:t>:</w:t>
      </w:r>
    </w:p>
    <w:p w:rsidR="00905855" w:rsidRDefault="00905855" w:rsidP="00905855">
      <w:pPr>
        <w:pStyle w:val="Puce"/>
        <w:numPr>
          <w:ilvl w:val="0"/>
          <w:numId w:val="7"/>
        </w:numPr>
        <w:ind w:left="340" w:hanging="340"/>
      </w:pPr>
      <w:r>
        <w:t xml:space="preserve">Prélever </w:t>
      </w:r>
      <w:r>
        <w:rPr>
          <w:b/>
          <w:bCs/>
        </w:rPr>
        <w:t>exactement</w:t>
      </w:r>
      <w:r>
        <w:t xml:space="preserve"> </w:t>
      </w:r>
      <w:r>
        <w:rPr>
          <w:b/>
          <w:bCs/>
        </w:rPr>
        <w:t xml:space="preserve">la quantité de légumes correspondant à sa part </w:t>
      </w:r>
      <w:r>
        <w:t xml:space="preserve">(sous peine de léser les </w:t>
      </w:r>
      <w:proofErr w:type="spellStart"/>
      <w:r>
        <w:t>dernier.ère·s</w:t>
      </w:r>
      <w:proofErr w:type="spellEnd"/>
      <w:r>
        <w:t xml:space="preserve"> </w:t>
      </w:r>
      <w:proofErr w:type="spellStart"/>
      <w:r>
        <w:t>arrivé·e·s</w:t>
      </w:r>
      <w:proofErr w:type="spellEnd"/>
      <w:r>
        <w:t>).</w:t>
      </w:r>
    </w:p>
    <w:p w:rsidR="00905855" w:rsidRPr="00FC425E" w:rsidRDefault="00905855" w:rsidP="00905855">
      <w:pPr>
        <w:pStyle w:val="Puce"/>
        <w:numPr>
          <w:ilvl w:val="0"/>
          <w:numId w:val="7"/>
        </w:numPr>
        <w:ind w:left="340" w:hanging="340"/>
        <w:rPr>
          <w:b/>
          <w:color w:val="FF0000"/>
        </w:rPr>
      </w:pPr>
      <w:r w:rsidRPr="00FC425E">
        <w:rPr>
          <w:b/>
          <w:color w:val="FF0000"/>
        </w:rPr>
        <w:t xml:space="preserve">En cas de difficulté à atteindre le poids exact, arrondir à la </w:t>
      </w:r>
      <w:r w:rsidRPr="00FC425E">
        <w:rPr>
          <w:b/>
          <w:bCs/>
          <w:color w:val="FF0000"/>
        </w:rPr>
        <w:t>quantité inférieure</w:t>
      </w:r>
      <w:r w:rsidRPr="00FC425E">
        <w:rPr>
          <w:b/>
          <w:color w:val="FF0000"/>
        </w:rPr>
        <w:t>.</w:t>
      </w:r>
    </w:p>
    <w:p w:rsidR="00905855" w:rsidRDefault="00905855" w:rsidP="00905855">
      <w:pPr>
        <w:pStyle w:val="Puce"/>
        <w:numPr>
          <w:ilvl w:val="0"/>
          <w:numId w:val="7"/>
        </w:numPr>
        <w:ind w:left="340" w:hanging="340"/>
      </w:pPr>
      <w:r>
        <w:t xml:space="preserve">En cas de doute sur la liste du tableau </w:t>
      </w:r>
      <w:r>
        <w:rPr>
          <w:b/>
          <w:bCs/>
        </w:rPr>
        <w:t xml:space="preserve">demander aux </w:t>
      </w:r>
      <w:proofErr w:type="spellStart"/>
      <w:r>
        <w:rPr>
          <w:b/>
          <w:bCs/>
        </w:rPr>
        <w:t>distributeurs·trice·s</w:t>
      </w:r>
      <w:proofErr w:type="spellEnd"/>
      <w:r>
        <w:t xml:space="preserve"> </w:t>
      </w:r>
    </w:p>
    <w:p w:rsidR="00905855" w:rsidRDefault="00905855" w:rsidP="00905855">
      <w:pPr>
        <w:pStyle w:val="Puce"/>
        <w:numPr>
          <w:ilvl w:val="0"/>
          <w:numId w:val="7"/>
        </w:numPr>
        <w:ind w:left="340" w:hanging="340"/>
      </w:pPr>
      <w:r>
        <w:rPr>
          <w:b/>
          <w:bCs/>
        </w:rPr>
        <w:t>Signer la feuille d’émargement</w:t>
      </w:r>
      <w:r>
        <w:t>, garantissant que le panier a été récupéré.</w:t>
      </w:r>
    </w:p>
    <w:p w:rsidR="00905855" w:rsidRDefault="00905855" w:rsidP="00905855">
      <w:pPr>
        <w:pStyle w:val="Titre1"/>
        <w:keepNext/>
        <w:keepLines/>
        <w:numPr>
          <w:ilvl w:val="0"/>
          <w:numId w:val="5"/>
        </w:numPr>
        <w:suppressAutoHyphens/>
        <w:spacing w:before="340" w:after="57"/>
        <w:ind w:left="0" w:firstLine="0"/>
      </w:pPr>
      <w:r>
        <w:rPr>
          <w:sz w:val="20"/>
          <w:u w:val="single"/>
        </w:rPr>
        <w:t>Article 7</w:t>
      </w:r>
      <w:r>
        <w:rPr>
          <w:sz w:val="20"/>
        </w:rPr>
        <w:t xml:space="preserve"> : Gestion des absences</w:t>
      </w:r>
    </w:p>
    <w:p w:rsidR="00905855" w:rsidRDefault="00905855" w:rsidP="00905855">
      <w:pPr>
        <w:spacing w:before="0"/>
      </w:pPr>
      <w:r>
        <w:t>En cas d'</w:t>
      </w:r>
      <w:r>
        <w:rPr>
          <w:b/>
          <w:bCs/>
        </w:rPr>
        <w:t>absence</w:t>
      </w:r>
      <w:r>
        <w:t>, l'</w:t>
      </w:r>
      <w:proofErr w:type="spellStart"/>
      <w:r>
        <w:t>adhérent·e</w:t>
      </w:r>
      <w:proofErr w:type="spellEnd"/>
      <w:r>
        <w:t xml:space="preserve"> peut désigner une personne habilitée à récupérer sa part.</w:t>
      </w:r>
    </w:p>
    <w:p w:rsidR="00905855" w:rsidRDefault="00905855" w:rsidP="00905855">
      <w:pPr>
        <w:pStyle w:val="Corpsdetexte"/>
      </w:pPr>
      <w:r>
        <w:t>En cas d'</w:t>
      </w:r>
      <w:r>
        <w:rPr>
          <w:b/>
          <w:bCs/>
        </w:rPr>
        <w:t>empêchement non prévu</w:t>
      </w:r>
      <w:r>
        <w:t>, l’</w:t>
      </w:r>
      <w:proofErr w:type="spellStart"/>
      <w:r>
        <w:t>adhérent·e</w:t>
      </w:r>
      <w:proofErr w:type="spellEnd"/>
      <w:r>
        <w:t xml:space="preserve"> doit informer le plus tôt possible </w:t>
      </w:r>
      <w:proofErr w:type="gramStart"/>
      <w:r>
        <w:t xml:space="preserve">les </w:t>
      </w:r>
      <w:proofErr w:type="spellStart"/>
      <w:r>
        <w:t>agriculteur·</w:t>
      </w:r>
      <w:proofErr w:type="gramEnd"/>
      <w:r>
        <w:t>trice·s</w:t>
      </w:r>
      <w:proofErr w:type="spellEnd"/>
      <w:r>
        <w:t xml:space="preserve"> et / ou les responsables de distribution.</w:t>
      </w:r>
    </w:p>
    <w:p w:rsidR="00905855" w:rsidRDefault="00905855" w:rsidP="00905855">
      <w:pPr>
        <w:pStyle w:val="Corpsdetexte"/>
      </w:pPr>
      <w:r>
        <w:t xml:space="preserve">Tout panier </w:t>
      </w:r>
      <w:r>
        <w:rPr>
          <w:b/>
          <w:bCs/>
        </w:rPr>
        <w:t>non récupéré à 19h45</w:t>
      </w:r>
      <w:r>
        <w:t xml:space="preserve"> est partagé entre </w:t>
      </w:r>
      <w:proofErr w:type="gramStart"/>
      <w:r>
        <w:t xml:space="preserve">les </w:t>
      </w:r>
      <w:proofErr w:type="spellStart"/>
      <w:r>
        <w:t>distributeur·</w:t>
      </w:r>
      <w:proofErr w:type="gramEnd"/>
      <w:r>
        <w:t>trice·s</w:t>
      </w:r>
      <w:proofErr w:type="spellEnd"/>
      <w:r>
        <w:t xml:space="preserve"> et/ou les </w:t>
      </w:r>
      <w:proofErr w:type="spellStart"/>
      <w:r>
        <w:t>agri-culteur·trice·s</w:t>
      </w:r>
      <w:proofErr w:type="spellEnd"/>
      <w:r>
        <w:t>.</w:t>
      </w:r>
    </w:p>
    <w:p w:rsidR="00905855" w:rsidRDefault="00905855" w:rsidP="00905855">
      <w:pPr>
        <w:pStyle w:val="Corpsdetexte"/>
      </w:pPr>
      <w:r>
        <w:t xml:space="preserve">Lors des </w:t>
      </w:r>
      <w:r>
        <w:rPr>
          <w:b/>
          <w:bCs/>
        </w:rPr>
        <w:t>journées à la ferme</w:t>
      </w:r>
      <w:r>
        <w:t xml:space="preserve">, les </w:t>
      </w:r>
      <w:proofErr w:type="gramStart"/>
      <w:r>
        <w:t>panier</w:t>
      </w:r>
      <w:proofErr w:type="gramEnd"/>
      <w:r>
        <w:t xml:space="preserve"> sont récupérés sur place, et il n’y a pas de distribution la semaine suivante. Les </w:t>
      </w:r>
      <w:proofErr w:type="spellStart"/>
      <w:r>
        <w:t>adhérent·e·s</w:t>
      </w:r>
      <w:proofErr w:type="spellEnd"/>
      <w:r>
        <w:t xml:space="preserve"> ne pouvant pas se rendre à la ferme doivent donc s’arranger avec </w:t>
      </w:r>
      <w:proofErr w:type="spellStart"/>
      <w:r>
        <w:t>un·e</w:t>
      </w:r>
      <w:proofErr w:type="spellEnd"/>
      <w:r>
        <w:t xml:space="preserve"> autre </w:t>
      </w:r>
      <w:proofErr w:type="spellStart"/>
      <w:r>
        <w:t>amapien·ne</w:t>
      </w:r>
      <w:proofErr w:type="spellEnd"/>
      <w:r>
        <w:t xml:space="preserve"> pour récupérer leur(s) panier(s).</w:t>
      </w:r>
    </w:p>
    <w:p w:rsidR="00905855" w:rsidRDefault="00905855" w:rsidP="00905855">
      <w:pPr>
        <w:pStyle w:val="Titre1"/>
        <w:keepNext/>
        <w:keepLines/>
        <w:numPr>
          <w:ilvl w:val="0"/>
          <w:numId w:val="5"/>
        </w:numPr>
        <w:suppressAutoHyphens/>
        <w:spacing w:before="340" w:after="57"/>
        <w:ind w:left="0" w:firstLine="0"/>
      </w:pPr>
      <w:r>
        <w:rPr>
          <w:sz w:val="20"/>
          <w:u w:val="single"/>
        </w:rPr>
        <w:lastRenderedPageBreak/>
        <w:t>Article 8</w:t>
      </w:r>
      <w:r>
        <w:rPr>
          <w:sz w:val="20"/>
        </w:rPr>
        <w:t> : Rôle et fonctionnement de l’association</w:t>
      </w:r>
    </w:p>
    <w:p w:rsidR="00905855" w:rsidRDefault="00905855" w:rsidP="00905855">
      <w:pPr>
        <w:pStyle w:val="Corpsdetexte"/>
      </w:pPr>
      <w:r>
        <w:t xml:space="preserve">Le collectif de l’association est composé d’un </w:t>
      </w:r>
      <w:r>
        <w:rPr>
          <w:b/>
          <w:bCs/>
        </w:rPr>
        <w:t>bureau</w:t>
      </w:r>
      <w:r>
        <w:t xml:space="preserve"> et d’un </w:t>
      </w:r>
      <w:r>
        <w:rPr>
          <w:b/>
          <w:bCs/>
        </w:rPr>
        <w:t>comité de pilotage</w:t>
      </w:r>
      <w:r>
        <w:t xml:space="preserve"> en charge de l'animation de l'association. Ils se réunissent chaque fois que nécessaire et au minimum 2 fois par saison. Les responsabilités sont prises pour 6 mois minimum et sont redistribuées à chaque saison sur le principe du volontariat.</w:t>
      </w:r>
    </w:p>
    <w:p w:rsidR="00905855" w:rsidRDefault="00905855" w:rsidP="00905855">
      <w:pPr>
        <w:pStyle w:val="Titre2"/>
        <w:keepNext/>
        <w:keepLines/>
        <w:numPr>
          <w:ilvl w:val="1"/>
          <w:numId w:val="5"/>
        </w:numPr>
        <w:suppressAutoHyphens/>
        <w:spacing w:before="170" w:after="0"/>
        <w:ind w:left="283" w:firstLine="0"/>
      </w:pPr>
      <w:r>
        <w:t>Le bureau de l’association comprend</w:t>
      </w:r>
    </w:p>
    <w:p w:rsidR="00905855" w:rsidRDefault="00905855" w:rsidP="00905855">
      <w:pPr>
        <w:pStyle w:val="Puce"/>
        <w:numPr>
          <w:ilvl w:val="0"/>
          <w:numId w:val="7"/>
        </w:numPr>
        <w:ind w:left="340" w:hanging="340"/>
      </w:pPr>
      <w:proofErr w:type="spellStart"/>
      <w:r>
        <w:t>Un·e</w:t>
      </w:r>
      <w:proofErr w:type="spellEnd"/>
      <w:r>
        <w:t xml:space="preserve"> </w:t>
      </w:r>
      <w:proofErr w:type="spellStart"/>
      <w:r>
        <w:t>président·e</w:t>
      </w:r>
      <w:proofErr w:type="spellEnd"/>
    </w:p>
    <w:p w:rsidR="00905855" w:rsidRDefault="00905855" w:rsidP="00905855">
      <w:pPr>
        <w:pStyle w:val="Puce"/>
        <w:numPr>
          <w:ilvl w:val="0"/>
          <w:numId w:val="7"/>
        </w:numPr>
        <w:ind w:left="340" w:hanging="340"/>
      </w:pPr>
      <w:proofErr w:type="spellStart"/>
      <w:r>
        <w:t>Un·e</w:t>
      </w:r>
      <w:proofErr w:type="spellEnd"/>
      <w:r>
        <w:t xml:space="preserve"> </w:t>
      </w:r>
      <w:proofErr w:type="spellStart"/>
      <w:r>
        <w:t>trésorier·ère</w:t>
      </w:r>
      <w:proofErr w:type="spellEnd"/>
    </w:p>
    <w:p w:rsidR="00905855" w:rsidRDefault="00905855" w:rsidP="00905855">
      <w:pPr>
        <w:pStyle w:val="Puce"/>
        <w:numPr>
          <w:ilvl w:val="0"/>
          <w:numId w:val="7"/>
        </w:numPr>
        <w:ind w:left="340" w:hanging="340"/>
      </w:pPr>
      <w:proofErr w:type="spellStart"/>
      <w:r>
        <w:t>Un·e</w:t>
      </w:r>
      <w:proofErr w:type="spellEnd"/>
      <w:r>
        <w:t xml:space="preserve"> secrétaire</w:t>
      </w:r>
    </w:p>
    <w:p w:rsidR="00905855" w:rsidRDefault="00905855" w:rsidP="00905855">
      <w:pPr>
        <w:pStyle w:val="Titre2"/>
        <w:keepNext/>
        <w:keepLines/>
        <w:numPr>
          <w:ilvl w:val="1"/>
          <w:numId w:val="5"/>
        </w:numPr>
        <w:suppressAutoHyphens/>
        <w:spacing w:before="170" w:after="0"/>
        <w:ind w:left="283" w:firstLine="0"/>
      </w:pPr>
      <w:r>
        <w:t>Le comité de pilotage comprend</w:t>
      </w:r>
    </w:p>
    <w:p w:rsidR="00905855" w:rsidRDefault="00905855" w:rsidP="00905855">
      <w:pPr>
        <w:pStyle w:val="Puce"/>
        <w:numPr>
          <w:ilvl w:val="0"/>
          <w:numId w:val="7"/>
        </w:numPr>
        <w:ind w:left="340" w:hanging="340"/>
      </w:pPr>
      <w:proofErr w:type="spellStart"/>
      <w:r>
        <w:t>Un·e</w:t>
      </w:r>
      <w:proofErr w:type="spellEnd"/>
      <w:r>
        <w:t xml:space="preserve"> responsable de la liste (gestion de la liste des </w:t>
      </w:r>
      <w:proofErr w:type="spellStart"/>
      <w:r>
        <w:t>adhérent·e·s</w:t>
      </w:r>
      <w:proofErr w:type="spellEnd"/>
      <w:r>
        <w:t xml:space="preserve">, accueil des </w:t>
      </w:r>
      <w:proofErr w:type="spellStart"/>
      <w:r>
        <w:t>nouveau·elle·s</w:t>
      </w:r>
      <w:proofErr w:type="spellEnd"/>
      <w:r>
        <w:t>),</w:t>
      </w:r>
    </w:p>
    <w:p w:rsidR="00905855" w:rsidRDefault="00905855" w:rsidP="00905855">
      <w:pPr>
        <w:pStyle w:val="Puce"/>
        <w:numPr>
          <w:ilvl w:val="0"/>
          <w:numId w:val="7"/>
        </w:numPr>
        <w:ind w:left="340" w:hanging="340"/>
      </w:pPr>
      <w:proofErr w:type="spellStart"/>
      <w:r>
        <w:t>Un·e</w:t>
      </w:r>
      <w:proofErr w:type="spellEnd"/>
      <w:r>
        <w:t xml:space="preserve"> </w:t>
      </w:r>
      <w:proofErr w:type="spellStart"/>
      <w:r>
        <w:t>coordinateur·trice</w:t>
      </w:r>
      <w:proofErr w:type="spellEnd"/>
      <w:r>
        <w:t xml:space="preserve"> de distribution (gestion du planning de distribution),</w:t>
      </w:r>
    </w:p>
    <w:p w:rsidR="00905855" w:rsidRDefault="00905855" w:rsidP="00905855">
      <w:pPr>
        <w:pStyle w:val="Puce"/>
        <w:numPr>
          <w:ilvl w:val="0"/>
          <w:numId w:val="7"/>
        </w:numPr>
        <w:ind w:left="340" w:hanging="340"/>
      </w:pPr>
      <w:proofErr w:type="spellStart"/>
      <w:r>
        <w:t>Un·e</w:t>
      </w:r>
      <w:proofErr w:type="spellEnd"/>
      <w:r>
        <w:t xml:space="preserve"> responsable liaison avec la ferme (lien direct avec </w:t>
      </w:r>
      <w:proofErr w:type="gramStart"/>
      <w:r>
        <w:t xml:space="preserve">les </w:t>
      </w:r>
      <w:proofErr w:type="spellStart"/>
      <w:r>
        <w:t>agriculteur·</w:t>
      </w:r>
      <w:proofErr w:type="gramEnd"/>
      <w:r>
        <w:t>trice·s</w:t>
      </w:r>
      <w:proofErr w:type="spellEnd"/>
      <w:r>
        <w:t>, organisation des journées pédagogiques et repas/visites à la ferme),</w:t>
      </w:r>
    </w:p>
    <w:p w:rsidR="00905855" w:rsidRDefault="00905855" w:rsidP="00905855">
      <w:pPr>
        <w:pStyle w:val="Puce"/>
        <w:numPr>
          <w:ilvl w:val="0"/>
          <w:numId w:val="7"/>
        </w:numPr>
        <w:ind w:left="340" w:hanging="340"/>
      </w:pPr>
      <w:proofErr w:type="spellStart"/>
      <w:r>
        <w:t>Un·e</w:t>
      </w:r>
      <w:proofErr w:type="spellEnd"/>
      <w:r>
        <w:t xml:space="preserve"> </w:t>
      </w:r>
      <w:proofErr w:type="spellStart"/>
      <w:r>
        <w:t>correspondant·e</w:t>
      </w:r>
      <w:proofErr w:type="spellEnd"/>
      <w:r>
        <w:t xml:space="preserve"> réseau (lien avec les correspondants des autres AMAP du réseau),</w:t>
      </w:r>
    </w:p>
    <w:p w:rsidR="00905855" w:rsidRDefault="00905855" w:rsidP="00905855">
      <w:pPr>
        <w:pStyle w:val="Puce"/>
        <w:numPr>
          <w:ilvl w:val="0"/>
          <w:numId w:val="7"/>
        </w:numPr>
        <w:ind w:left="340" w:hanging="340"/>
      </w:pPr>
      <w:proofErr w:type="spellStart"/>
      <w:r>
        <w:t>Un·e</w:t>
      </w:r>
      <w:proofErr w:type="spellEnd"/>
      <w:r>
        <w:t xml:space="preserve"> responsable liaison avec le lieu de distribution,</w:t>
      </w:r>
    </w:p>
    <w:p w:rsidR="00905855" w:rsidRDefault="00905855" w:rsidP="00905855">
      <w:pPr>
        <w:pStyle w:val="Puce"/>
        <w:numPr>
          <w:ilvl w:val="0"/>
          <w:numId w:val="7"/>
        </w:numPr>
        <w:ind w:left="340" w:hanging="340"/>
      </w:pPr>
      <w:proofErr w:type="spellStart"/>
      <w:r>
        <w:t>Un·e</w:t>
      </w:r>
      <w:proofErr w:type="spellEnd"/>
      <w:r>
        <w:t xml:space="preserve"> responsable du bulletin, journal de bord, site de l’AMAP</w:t>
      </w:r>
    </w:p>
    <w:p w:rsidR="00905855" w:rsidRDefault="00905855" w:rsidP="00905855">
      <w:pPr>
        <w:pStyle w:val="Puce"/>
        <w:numPr>
          <w:ilvl w:val="0"/>
          <w:numId w:val="7"/>
        </w:numPr>
        <w:ind w:left="340" w:hanging="340"/>
      </w:pPr>
      <w:proofErr w:type="spellStart"/>
      <w:r>
        <w:t>Un·e</w:t>
      </w:r>
      <w:proofErr w:type="spellEnd"/>
      <w:r>
        <w:t xml:space="preserve"> responsable des inscriptions</w:t>
      </w:r>
    </w:p>
    <w:p w:rsidR="00905855" w:rsidRDefault="00905855" w:rsidP="00905855">
      <w:pPr>
        <w:pStyle w:val="Puce"/>
        <w:numPr>
          <w:ilvl w:val="0"/>
          <w:numId w:val="0"/>
        </w:numPr>
        <w:ind w:left="340"/>
      </w:pPr>
    </w:p>
    <w:p w:rsidR="00905855" w:rsidRDefault="00905855" w:rsidP="00905855">
      <w:pPr>
        <w:pStyle w:val="Corpsdetexte"/>
      </w:pPr>
      <w:r>
        <w:t>L’association veille à remplacer les membres qui ne pourraient plus assurer leur tâche en cours de saison.</w:t>
      </w:r>
    </w:p>
    <w:p w:rsidR="00905855" w:rsidRDefault="00905855" w:rsidP="00905855">
      <w:pPr>
        <w:pStyle w:val="Titre1"/>
        <w:keepNext/>
        <w:keepLines/>
        <w:numPr>
          <w:ilvl w:val="0"/>
          <w:numId w:val="5"/>
        </w:numPr>
        <w:suppressAutoHyphens/>
        <w:spacing w:before="340" w:after="57"/>
        <w:ind w:left="0" w:firstLine="0"/>
      </w:pPr>
      <w:r>
        <w:rPr>
          <w:sz w:val="20"/>
          <w:u w:val="single"/>
        </w:rPr>
        <w:t>Article 8</w:t>
      </w:r>
      <w:r>
        <w:rPr>
          <w:sz w:val="20"/>
        </w:rPr>
        <w:t>: Lien avec le Réseau régional des AMAP</w:t>
      </w:r>
    </w:p>
    <w:p w:rsidR="00905855" w:rsidRDefault="00905855" w:rsidP="00905855">
      <w:r>
        <w:t>L’</w:t>
      </w:r>
      <w:r>
        <w:rPr>
          <w:b/>
        </w:rPr>
        <w:t>AMAP Côte-Pavée</w:t>
      </w:r>
      <w:r>
        <w:t xml:space="preserve"> est membre du </w:t>
      </w:r>
      <w:r>
        <w:rPr>
          <w:b/>
        </w:rPr>
        <w:t>Réseau des AMAP Midi-Pyrénées</w:t>
      </w:r>
      <w:r>
        <w:t xml:space="preserve">. À ce titre, </w:t>
      </w:r>
      <w:proofErr w:type="spellStart"/>
      <w:r>
        <w:t>tous</w:t>
      </w:r>
      <w:r>
        <w:rPr>
          <w:rFonts w:ascii="DejaVu Sans" w:hAnsi="DejaVu Sans" w:cs="DejaVu Sans"/>
        </w:rPr>
        <w:t>·tes</w:t>
      </w:r>
      <w:proofErr w:type="spellEnd"/>
      <w:r>
        <w:rPr>
          <w:rFonts w:ascii="DejaVu Sans" w:hAnsi="DejaVu Sans" w:cs="DejaVu Sans"/>
        </w:rPr>
        <w:t xml:space="preserve"> les </w:t>
      </w:r>
      <w:proofErr w:type="spellStart"/>
      <w:r>
        <w:rPr>
          <w:rFonts w:ascii="DejaVu Sans" w:hAnsi="DejaVu Sans" w:cs="DejaVu Sans"/>
        </w:rPr>
        <w:t>adhérent·e·s</w:t>
      </w:r>
      <w:proofErr w:type="spellEnd"/>
      <w:r>
        <w:rPr>
          <w:rFonts w:ascii="DejaVu Sans" w:hAnsi="DejaVu Sans" w:cs="DejaVu Sans"/>
        </w:rPr>
        <w:t xml:space="preserve"> de l’AMAP cotisent au réseau (cf. </w:t>
      </w:r>
      <w:r>
        <w:rPr>
          <w:rFonts w:ascii="DejaVu Sans" w:hAnsi="DejaVu Sans" w:cs="DejaVu Sans"/>
          <w:b/>
          <w:bCs/>
          <w:u w:val="single"/>
        </w:rPr>
        <w:t>Article 3</w:t>
      </w:r>
      <w:r>
        <w:rPr>
          <w:rFonts w:ascii="DejaVu Sans" w:hAnsi="DejaVu Sans" w:cs="DejaVu Sans"/>
        </w:rPr>
        <w:t>).</w:t>
      </w:r>
    </w:p>
    <w:p w:rsidR="00905855" w:rsidRDefault="00905855" w:rsidP="00905855">
      <w:r>
        <w:t>L’</w:t>
      </w:r>
      <w:r>
        <w:rPr>
          <w:b/>
        </w:rPr>
        <w:t>AMAP Côte-Pavée</w:t>
      </w:r>
      <w:r>
        <w:t xml:space="preserve"> se fait représenter à l’AG annuelle du </w:t>
      </w:r>
      <w:r>
        <w:rPr>
          <w:b/>
        </w:rPr>
        <w:t>Réseau des AMAP</w:t>
      </w:r>
      <w:r>
        <w:t xml:space="preserve"> par </w:t>
      </w:r>
      <w:proofErr w:type="spellStart"/>
      <w:r>
        <w:t>le</w:t>
      </w:r>
      <w:r>
        <w:rPr>
          <w:rFonts w:ascii="DejaVu Sans" w:hAnsi="DejaVu Sans" w:cs="DejaVu Sans"/>
        </w:rPr>
        <w:t>·a</w:t>
      </w:r>
      <w:proofErr w:type="spellEnd"/>
      <w:r>
        <w:t xml:space="preserve"> </w:t>
      </w:r>
      <w:proofErr w:type="spellStart"/>
      <w:r>
        <w:t>correspondant</w:t>
      </w:r>
      <w:r>
        <w:rPr>
          <w:rFonts w:ascii="DejaVu Sans" w:hAnsi="DejaVu Sans" w:cs="DejaVu Sans"/>
        </w:rPr>
        <w:t>·</w:t>
      </w:r>
      <w:r>
        <w:t>e</w:t>
      </w:r>
      <w:proofErr w:type="spellEnd"/>
      <w:r>
        <w:t xml:space="preserve"> réseau.</w:t>
      </w:r>
    </w:p>
    <w:p w:rsidR="00905855" w:rsidRDefault="00905855" w:rsidP="00905855"/>
    <w:p w:rsidR="00905855" w:rsidRDefault="00905855" w:rsidP="00905855">
      <w:pPr>
        <w:spacing w:before="0"/>
      </w:pPr>
    </w:p>
    <w:p w:rsidR="00905855" w:rsidRDefault="00905855" w:rsidP="00905855">
      <w:pPr>
        <w:spacing w:before="0"/>
      </w:pPr>
      <w:r>
        <w:t xml:space="preserve">Fait à …………….. </w:t>
      </w:r>
      <w:proofErr w:type="gramStart"/>
      <w:r>
        <w:t>le</w:t>
      </w:r>
      <w:proofErr w:type="gramEnd"/>
      <w:r>
        <w:t xml:space="preserve"> ………………...</w:t>
      </w:r>
    </w:p>
    <w:p w:rsidR="00905855" w:rsidRDefault="00905855" w:rsidP="00905855">
      <w:pPr>
        <w:ind w:left="0" w:right="0"/>
        <w:jc w:val="center"/>
      </w:pPr>
    </w:p>
    <w:p w:rsidR="00905855" w:rsidRDefault="00905855" w:rsidP="00905855">
      <w:pPr>
        <w:pStyle w:val="Titre20"/>
        <w:spacing w:line="360" w:lineRule="auto"/>
      </w:pPr>
    </w:p>
    <w:p w:rsidR="00854B17" w:rsidRDefault="00854B17" w:rsidP="00905855">
      <w:pPr>
        <w:pStyle w:val="Titre20"/>
        <w:spacing w:line="360" w:lineRule="auto"/>
      </w:pPr>
    </w:p>
    <w:sectPr w:rsidR="00854B17">
      <w:footerReference w:type="default" r:id="rId8"/>
      <w:pgSz w:w="12240" w:h="15840"/>
      <w:pgMar w:top="454" w:right="454" w:bottom="777" w:left="454" w:header="0" w:footer="720"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F9C" w:rsidRDefault="00DC6F9C">
      <w:pPr>
        <w:spacing w:before="0" w:after="0"/>
      </w:pPr>
      <w:r>
        <w:separator/>
      </w:r>
    </w:p>
  </w:endnote>
  <w:endnote w:type="continuationSeparator" w:id="0">
    <w:p w:rsidR="00DC6F9C" w:rsidRDefault="00DC6F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D200F5FF" w:usb2="0A24602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CB4" w:rsidRDefault="0042521F">
    <w:pPr>
      <w:spacing w:before="0" w:after="0"/>
      <w:ind w:left="0" w:right="0"/>
      <w:jc w:val="center"/>
    </w:pPr>
    <w:r>
      <w:rPr>
        <w:b/>
        <w:sz w:val="16"/>
      </w:rPr>
      <w:t xml:space="preserve">Réseau des AMAP Midi-Pyrénées, 10 </w:t>
    </w:r>
    <w:r>
      <w:rPr>
        <w:sz w:val="16"/>
      </w:rPr>
      <w:t xml:space="preserve">Chemin de </w:t>
    </w:r>
    <w:proofErr w:type="spellStart"/>
    <w:r>
      <w:rPr>
        <w:sz w:val="16"/>
      </w:rPr>
      <w:t>Jaffary</w:t>
    </w:r>
    <w:proofErr w:type="spellEnd"/>
    <w:r>
      <w:rPr>
        <w:sz w:val="16"/>
      </w:rPr>
      <w:t xml:space="preserve"> 31000 Toulouse </w:t>
    </w:r>
    <w:hyperlink r:id="rId1">
      <w:r>
        <w:rPr>
          <w:rStyle w:val="LienInternet"/>
          <w:color w:val="0000EE"/>
          <w:sz w:val="16"/>
        </w:rPr>
        <w:t>http://www.amapreseau-mp.org</w:t>
      </w:r>
    </w:hyperlink>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F9C" w:rsidRDefault="00DC6F9C">
      <w:pPr>
        <w:spacing w:before="0" w:after="0"/>
      </w:pPr>
      <w:r>
        <w:separator/>
      </w:r>
    </w:p>
  </w:footnote>
  <w:footnote w:type="continuationSeparator" w:id="0">
    <w:p w:rsidR="00DC6F9C" w:rsidRDefault="00DC6F9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Arial" w:hAnsi="Arial" w:cs="Arial"/>
        <w:color w:val="000000"/>
        <w:position w:val="0"/>
        <w:sz w:val="22"/>
        <w:szCs w:val="22"/>
        <w:vertAlign w:val="baseline"/>
      </w:rPr>
    </w:lvl>
    <w:lvl w:ilvl="2">
      <w:start w:val="1"/>
      <w:numFmt w:val="bullet"/>
      <w:lvlText w:val="■"/>
      <w:lvlJc w:val="left"/>
      <w:pPr>
        <w:tabs>
          <w:tab w:val="num" w:pos="0"/>
        </w:tabs>
        <w:ind w:left="0" w:firstLine="0"/>
      </w:pPr>
      <w:rPr>
        <w:rFonts w:ascii="Arial" w:hAnsi="Arial" w:cs="Arial"/>
        <w:color w:val="000000"/>
        <w:position w:val="0"/>
        <w:sz w:val="22"/>
        <w:szCs w:val="22"/>
        <w:vertAlign w:val="baseline"/>
      </w:rPr>
    </w:lvl>
    <w:lvl w:ilvl="3">
      <w:start w:val="1"/>
      <w:numFmt w:val="bullet"/>
      <w:lvlText w:val="■"/>
      <w:lvlJc w:val="left"/>
      <w:pPr>
        <w:tabs>
          <w:tab w:val="num" w:pos="0"/>
        </w:tabs>
        <w:ind w:left="0" w:firstLine="0"/>
      </w:pPr>
      <w:rPr>
        <w:rFonts w:ascii="Arial" w:hAnsi="Arial" w:cs="Arial"/>
        <w:color w:val="000000"/>
        <w:position w:val="0"/>
        <w:sz w:val="22"/>
        <w:szCs w:val="22"/>
        <w:vertAlign w:val="baseline"/>
      </w:rPr>
    </w:lvl>
    <w:lvl w:ilvl="4">
      <w:start w:val="1"/>
      <w:numFmt w:val="bullet"/>
      <w:lvlText w:val="■"/>
      <w:lvlJc w:val="left"/>
      <w:pPr>
        <w:tabs>
          <w:tab w:val="num" w:pos="0"/>
        </w:tabs>
        <w:ind w:left="0" w:firstLine="0"/>
      </w:pPr>
      <w:rPr>
        <w:rFonts w:ascii="Arial" w:hAnsi="Arial" w:cs="Arial"/>
        <w:color w:val="000000"/>
        <w:position w:val="0"/>
        <w:sz w:val="22"/>
        <w:szCs w:val="22"/>
        <w:vertAlign w:val="baseline"/>
      </w:rPr>
    </w:lvl>
    <w:lvl w:ilvl="5">
      <w:start w:val="1"/>
      <w:numFmt w:val="bullet"/>
      <w:lvlText w:val="■"/>
      <w:lvlJc w:val="left"/>
      <w:pPr>
        <w:tabs>
          <w:tab w:val="num" w:pos="0"/>
        </w:tabs>
        <w:ind w:left="0" w:firstLine="0"/>
      </w:pPr>
      <w:rPr>
        <w:rFonts w:ascii="Arial" w:hAnsi="Arial" w:cs="Arial"/>
        <w:color w:val="000000"/>
        <w:position w:val="0"/>
        <w:sz w:val="22"/>
        <w:szCs w:val="22"/>
        <w:vertAlign w:val="baseline"/>
      </w:rPr>
    </w:lvl>
    <w:lvl w:ilvl="6">
      <w:start w:val="1"/>
      <w:numFmt w:val="bullet"/>
      <w:lvlText w:val="■"/>
      <w:lvlJc w:val="left"/>
      <w:pPr>
        <w:tabs>
          <w:tab w:val="num" w:pos="0"/>
        </w:tabs>
        <w:ind w:left="0" w:firstLine="0"/>
      </w:pPr>
      <w:rPr>
        <w:rFonts w:ascii="Arial" w:hAnsi="Arial" w:cs="Arial"/>
        <w:color w:val="000000"/>
        <w:position w:val="0"/>
        <w:sz w:val="22"/>
        <w:szCs w:val="22"/>
        <w:vertAlign w:val="baseline"/>
      </w:rPr>
    </w:lvl>
    <w:lvl w:ilvl="7">
      <w:start w:val="1"/>
      <w:numFmt w:val="bullet"/>
      <w:lvlText w:val="■"/>
      <w:lvlJc w:val="left"/>
      <w:pPr>
        <w:tabs>
          <w:tab w:val="num" w:pos="0"/>
        </w:tabs>
        <w:ind w:left="0" w:firstLine="0"/>
      </w:pPr>
      <w:rPr>
        <w:rFonts w:ascii="Arial" w:hAnsi="Arial" w:cs="Arial"/>
        <w:color w:val="000000"/>
        <w:position w:val="0"/>
        <w:sz w:val="22"/>
        <w:szCs w:val="22"/>
        <w:vertAlign w:val="baseline"/>
      </w:rPr>
    </w:lvl>
    <w:lvl w:ilvl="8">
      <w:start w:val="1"/>
      <w:numFmt w:val="bullet"/>
      <w:lvlText w:val="■"/>
      <w:lvlJc w:val="left"/>
      <w:pPr>
        <w:tabs>
          <w:tab w:val="num" w:pos="0"/>
        </w:tabs>
        <w:ind w:left="0" w:firstLine="0"/>
      </w:pPr>
      <w:rPr>
        <w:rFonts w:ascii="Arial" w:hAnsi="Arial" w:cs="Arial"/>
        <w:color w:val="000000"/>
        <w:position w:val="0"/>
        <w:sz w:val="22"/>
        <w:szCs w:val="22"/>
        <w:vertAlign w:val="baseline"/>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Arial" w:hAnsi="Arial" w:cs="Arial"/>
        <w:color w:val="000000"/>
        <w:position w:val="0"/>
        <w:sz w:val="22"/>
        <w:szCs w:val="22"/>
        <w:vertAlign w:val="baseline"/>
      </w:rPr>
    </w:lvl>
    <w:lvl w:ilvl="2">
      <w:start w:val="1"/>
      <w:numFmt w:val="bullet"/>
      <w:lvlText w:val="■"/>
      <w:lvlJc w:val="left"/>
      <w:pPr>
        <w:tabs>
          <w:tab w:val="num" w:pos="0"/>
        </w:tabs>
        <w:ind w:left="0" w:firstLine="0"/>
      </w:pPr>
      <w:rPr>
        <w:rFonts w:ascii="Arial" w:hAnsi="Arial" w:cs="Arial"/>
        <w:color w:val="000000"/>
        <w:position w:val="0"/>
        <w:sz w:val="22"/>
        <w:szCs w:val="22"/>
        <w:vertAlign w:val="baseline"/>
      </w:rPr>
    </w:lvl>
    <w:lvl w:ilvl="3">
      <w:start w:val="1"/>
      <w:numFmt w:val="bullet"/>
      <w:lvlText w:val="■"/>
      <w:lvlJc w:val="left"/>
      <w:pPr>
        <w:tabs>
          <w:tab w:val="num" w:pos="0"/>
        </w:tabs>
        <w:ind w:left="0" w:firstLine="0"/>
      </w:pPr>
      <w:rPr>
        <w:rFonts w:ascii="Arial" w:hAnsi="Arial" w:cs="Arial"/>
        <w:color w:val="000000"/>
        <w:position w:val="0"/>
        <w:sz w:val="22"/>
        <w:szCs w:val="22"/>
        <w:vertAlign w:val="baseline"/>
      </w:rPr>
    </w:lvl>
    <w:lvl w:ilvl="4">
      <w:start w:val="1"/>
      <w:numFmt w:val="bullet"/>
      <w:lvlText w:val="■"/>
      <w:lvlJc w:val="left"/>
      <w:pPr>
        <w:tabs>
          <w:tab w:val="num" w:pos="0"/>
        </w:tabs>
        <w:ind w:left="0" w:firstLine="0"/>
      </w:pPr>
      <w:rPr>
        <w:rFonts w:ascii="Arial" w:hAnsi="Arial" w:cs="Arial"/>
        <w:color w:val="000000"/>
        <w:position w:val="0"/>
        <w:sz w:val="22"/>
        <w:szCs w:val="22"/>
        <w:vertAlign w:val="baseline"/>
      </w:rPr>
    </w:lvl>
    <w:lvl w:ilvl="5">
      <w:start w:val="1"/>
      <w:numFmt w:val="bullet"/>
      <w:lvlText w:val="■"/>
      <w:lvlJc w:val="left"/>
      <w:pPr>
        <w:tabs>
          <w:tab w:val="num" w:pos="0"/>
        </w:tabs>
        <w:ind w:left="0" w:firstLine="0"/>
      </w:pPr>
      <w:rPr>
        <w:rFonts w:ascii="Arial" w:hAnsi="Arial" w:cs="Arial"/>
        <w:color w:val="000000"/>
        <w:position w:val="0"/>
        <w:sz w:val="22"/>
        <w:szCs w:val="22"/>
        <w:vertAlign w:val="baseline"/>
      </w:rPr>
    </w:lvl>
    <w:lvl w:ilvl="6">
      <w:start w:val="1"/>
      <w:numFmt w:val="bullet"/>
      <w:lvlText w:val="■"/>
      <w:lvlJc w:val="left"/>
      <w:pPr>
        <w:tabs>
          <w:tab w:val="num" w:pos="0"/>
        </w:tabs>
        <w:ind w:left="0" w:firstLine="0"/>
      </w:pPr>
      <w:rPr>
        <w:rFonts w:ascii="Arial" w:hAnsi="Arial" w:cs="Arial"/>
        <w:color w:val="000000"/>
        <w:position w:val="0"/>
        <w:sz w:val="22"/>
        <w:szCs w:val="22"/>
        <w:vertAlign w:val="baseline"/>
      </w:rPr>
    </w:lvl>
    <w:lvl w:ilvl="7">
      <w:start w:val="1"/>
      <w:numFmt w:val="bullet"/>
      <w:lvlText w:val="■"/>
      <w:lvlJc w:val="left"/>
      <w:pPr>
        <w:tabs>
          <w:tab w:val="num" w:pos="0"/>
        </w:tabs>
        <w:ind w:left="0" w:firstLine="0"/>
      </w:pPr>
      <w:rPr>
        <w:rFonts w:ascii="Arial" w:hAnsi="Arial" w:cs="Arial"/>
        <w:color w:val="000000"/>
        <w:position w:val="0"/>
        <w:sz w:val="22"/>
        <w:szCs w:val="22"/>
        <w:vertAlign w:val="baseline"/>
      </w:rPr>
    </w:lvl>
    <w:lvl w:ilvl="8">
      <w:start w:val="1"/>
      <w:numFmt w:val="bullet"/>
      <w:lvlText w:val="■"/>
      <w:lvlJc w:val="left"/>
      <w:pPr>
        <w:tabs>
          <w:tab w:val="num" w:pos="0"/>
        </w:tabs>
        <w:ind w:left="0" w:firstLine="0"/>
      </w:pPr>
      <w:rPr>
        <w:rFonts w:ascii="Arial" w:hAnsi="Arial" w:cs="Arial"/>
        <w:color w:val="000000"/>
        <w:position w:val="0"/>
        <w:sz w:val="22"/>
        <w:szCs w:val="22"/>
        <w:vertAlign w:val="baseline"/>
      </w:rPr>
    </w:lvl>
  </w:abstractNum>
  <w:abstractNum w:abstractNumId="3" w15:restartNumberingAfterBreak="0">
    <w:nsid w:val="02A52428"/>
    <w:multiLevelType w:val="multilevel"/>
    <w:tmpl w:val="A14A1438"/>
    <w:lvl w:ilvl="0">
      <w:start w:val="1"/>
      <w:numFmt w:val="none"/>
      <w:pStyle w:val="Puc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43657A0"/>
    <w:multiLevelType w:val="multilevel"/>
    <w:tmpl w:val="B8307D60"/>
    <w:lvl w:ilvl="0">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lvl w:ilvl="1">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lvl w:ilvl="2">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lvl w:ilvl="3">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lvl w:ilvl="4">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lvl w:ilvl="5">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lvl w:ilvl="6">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lvl w:ilvl="7">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lvl w:ilvl="8">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abstractNum>
  <w:abstractNum w:abstractNumId="5" w15:restartNumberingAfterBreak="0">
    <w:nsid w:val="303931F1"/>
    <w:multiLevelType w:val="multilevel"/>
    <w:tmpl w:val="438CB1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5F4471F4"/>
    <w:multiLevelType w:val="multilevel"/>
    <w:tmpl w:val="F3F0C938"/>
    <w:lvl w:ilvl="0">
      <w:start w:val="1"/>
      <w:numFmt w:val="bullet"/>
      <w:lvlText w:val="●"/>
      <w:lvlJc w:val="left"/>
      <w:pPr>
        <w:ind w:left="0" w:firstLine="0"/>
      </w:pPr>
      <w:rPr>
        <w:rFonts w:ascii="Arial" w:hAnsi="Arial" w:cs="Arial" w:hint="default"/>
        <w:b w:val="0"/>
        <w:i w:val="0"/>
        <w:caps w:val="0"/>
        <w:smallCaps w:val="0"/>
        <w:strike w:val="0"/>
        <w:dstrike w:val="0"/>
        <w:color w:val="000000"/>
        <w:position w:val="0"/>
        <w:sz w:val="22"/>
        <w:u w:val="none"/>
        <w:vertAlign w:val="baseline"/>
      </w:rPr>
    </w:lvl>
    <w:lvl w:ilvl="1">
      <w:start w:val="1"/>
      <w:numFmt w:val="bullet"/>
      <w:lvlText w:val="○"/>
      <w:lvlJc w:val="left"/>
      <w:pPr>
        <w:ind w:left="0" w:firstLine="0"/>
      </w:pPr>
      <w:rPr>
        <w:rFonts w:ascii="Arial" w:hAnsi="Arial" w:cs="Arial" w:hint="default"/>
        <w:b w:val="0"/>
        <w:i w:val="0"/>
        <w:caps w:val="0"/>
        <w:smallCaps w:val="0"/>
        <w:strike w:val="0"/>
        <w:dstrike w:val="0"/>
        <w:color w:val="000000"/>
        <w:position w:val="0"/>
        <w:sz w:val="22"/>
        <w:u w:val="none"/>
        <w:vertAlign w:val="baseline"/>
      </w:rPr>
    </w:lvl>
    <w:lvl w:ilvl="2">
      <w:start w:val="1"/>
      <w:numFmt w:val="bullet"/>
      <w:lvlText w:val="■"/>
      <w:lvlJc w:val="left"/>
      <w:pPr>
        <w:ind w:left="0" w:firstLine="0"/>
      </w:pPr>
      <w:rPr>
        <w:rFonts w:ascii="Arial" w:hAnsi="Arial" w:cs="Arial" w:hint="default"/>
        <w:b w:val="0"/>
        <w:i w:val="0"/>
        <w:caps w:val="0"/>
        <w:smallCaps w:val="0"/>
        <w:strike w:val="0"/>
        <w:dstrike w:val="0"/>
        <w:color w:val="000000"/>
        <w:position w:val="0"/>
        <w:sz w:val="22"/>
        <w:u w:val="none"/>
        <w:vertAlign w:val="baseline"/>
      </w:rPr>
    </w:lvl>
    <w:lvl w:ilvl="3">
      <w:start w:val="1"/>
      <w:numFmt w:val="bullet"/>
      <w:lvlText w:val="■"/>
      <w:lvlJc w:val="left"/>
      <w:pPr>
        <w:ind w:left="0" w:firstLine="0"/>
      </w:pPr>
      <w:rPr>
        <w:rFonts w:ascii="Arial" w:hAnsi="Arial" w:cs="Arial" w:hint="default"/>
        <w:b w:val="0"/>
        <w:i w:val="0"/>
        <w:caps w:val="0"/>
        <w:smallCaps w:val="0"/>
        <w:strike w:val="0"/>
        <w:dstrike w:val="0"/>
        <w:color w:val="000000"/>
        <w:position w:val="0"/>
        <w:sz w:val="22"/>
        <w:u w:val="none"/>
        <w:vertAlign w:val="baseline"/>
      </w:rPr>
    </w:lvl>
    <w:lvl w:ilvl="4">
      <w:start w:val="1"/>
      <w:numFmt w:val="bullet"/>
      <w:lvlText w:val="■"/>
      <w:lvlJc w:val="left"/>
      <w:pPr>
        <w:ind w:left="0" w:firstLine="0"/>
      </w:pPr>
      <w:rPr>
        <w:rFonts w:ascii="Arial" w:hAnsi="Arial" w:cs="Arial" w:hint="default"/>
        <w:b w:val="0"/>
        <w:i w:val="0"/>
        <w:caps w:val="0"/>
        <w:smallCaps w:val="0"/>
        <w:strike w:val="0"/>
        <w:dstrike w:val="0"/>
        <w:color w:val="000000"/>
        <w:position w:val="0"/>
        <w:sz w:val="22"/>
        <w:u w:val="none"/>
        <w:vertAlign w:val="baseline"/>
      </w:rPr>
    </w:lvl>
    <w:lvl w:ilvl="5">
      <w:start w:val="1"/>
      <w:numFmt w:val="bullet"/>
      <w:lvlText w:val="■"/>
      <w:lvlJc w:val="left"/>
      <w:pPr>
        <w:ind w:left="0" w:firstLine="0"/>
      </w:pPr>
      <w:rPr>
        <w:rFonts w:ascii="Arial" w:hAnsi="Arial" w:cs="Arial" w:hint="default"/>
        <w:b w:val="0"/>
        <w:i w:val="0"/>
        <w:caps w:val="0"/>
        <w:smallCaps w:val="0"/>
        <w:strike w:val="0"/>
        <w:dstrike w:val="0"/>
        <w:color w:val="000000"/>
        <w:position w:val="0"/>
        <w:sz w:val="22"/>
        <w:u w:val="none"/>
        <w:vertAlign w:val="baseline"/>
      </w:rPr>
    </w:lvl>
    <w:lvl w:ilvl="6">
      <w:start w:val="1"/>
      <w:numFmt w:val="bullet"/>
      <w:lvlText w:val="■"/>
      <w:lvlJc w:val="left"/>
      <w:pPr>
        <w:ind w:left="0" w:firstLine="0"/>
      </w:pPr>
      <w:rPr>
        <w:rFonts w:ascii="Arial" w:hAnsi="Arial" w:cs="Arial" w:hint="default"/>
        <w:b w:val="0"/>
        <w:i w:val="0"/>
        <w:caps w:val="0"/>
        <w:smallCaps w:val="0"/>
        <w:strike w:val="0"/>
        <w:dstrike w:val="0"/>
        <w:color w:val="000000"/>
        <w:position w:val="0"/>
        <w:sz w:val="22"/>
        <w:u w:val="none"/>
        <w:vertAlign w:val="baseline"/>
      </w:rPr>
    </w:lvl>
    <w:lvl w:ilvl="7">
      <w:start w:val="1"/>
      <w:numFmt w:val="bullet"/>
      <w:lvlText w:val="■"/>
      <w:lvlJc w:val="left"/>
      <w:pPr>
        <w:ind w:left="0" w:firstLine="0"/>
      </w:pPr>
      <w:rPr>
        <w:rFonts w:ascii="Arial" w:hAnsi="Arial" w:cs="Arial" w:hint="default"/>
        <w:b w:val="0"/>
        <w:i w:val="0"/>
        <w:caps w:val="0"/>
        <w:smallCaps w:val="0"/>
        <w:strike w:val="0"/>
        <w:dstrike w:val="0"/>
        <w:color w:val="000000"/>
        <w:position w:val="0"/>
        <w:sz w:val="22"/>
        <w:u w:val="none"/>
        <w:vertAlign w:val="baseline"/>
      </w:rPr>
    </w:lvl>
    <w:lvl w:ilvl="8">
      <w:start w:val="1"/>
      <w:numFmt w:val="bullet"/>
      <w:lvlText w:val="■"/>
      <w:lvlJc w:val="left"/>
      <w:pPr>
        <w:ind w:left="0" w:firstLine="0"/>
      </w:pPr>
      <w:rPr>
        <w:rFonts w:ascii="Arial" w:hAnsi="Arial" w:cs="Arial" w:hint="default"/>
        <w:b w:val="0"/>
        <w:i w:val="0"/>
        <w:caps w:val="0"/>
        <w:smallCaps w:val="0"/>
        <w:strike w:val="0"/>
        <w:dstrike w:val="0"/>
        <w:color w:val="000000"/>
        <w:position w:val="0"/>
        <w:sz w:val="22"/>
        <w:u w:val="none"/>
        <w:vertAlign w:val="baseline"/>
      </w:rPr>
    </w:lvl>
  </w:abstractNum>
  <w:abstractNum w:abstractNumId="7" w15:restartNumberingAfterBreak="0">
    <w:nsid w:val="79B73355"/>
    <w:multiLevelType w:val="multilevel"/>
    <w:tmpl w:val="19BCABD2"/>
    <w:lvl w:ilvl="0">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lvl w:ilvl="1">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lvl w:ilvl="2">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lvl w:ilvl="3">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lvl w:ilvl="4">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lvl w:ilvl="5">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lvl w:ilvl="6">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lvl w:ilvl="7">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lvl w:ilvl="8">
      <w:start w:val="1"/>
      <w:numFmt w:val="bullet"/>
      <w:lvlText w:val="■"/>
      <w:lvlJc w:val="left"/>
      <w:pPr>
        <w:ind w:left="720" w:firstLine="720"/>
      </w:pPr>
      <w:rPr>
        <w:rFonts w:ascii="Arial" w:hAnsi="Arial" w:cs="Arial" w:hint="default"/>
        <w:b w:val="0"/>
        <w:i w:val="0"/>
        <w:caps w:val="0"/>
        <w:smallCaps w:val="0"/>
        <w:strike w:val="0"/>
        <w:dstrike w:val="0"/>
        <w:color w:val="000000"/>
        <w:position w:val="0"/>
        <w:sz w:val="22"/>
        <w:u w:val="none"/>
        <w:vertAlign w:val="baseline"/>
      </w:rPr>
    </w:lvl>
  </w:abstractNum>
  <w:num w:numId="1">
    <w:abstractNumId w:val="6"/>
  </w:num>
  <w:num w:numId="2">
    <w:abstractNumId w:val="7"/>
  </w:num>
  <w:num w:numId="3">
    <w:abstractNumId w:val="3"/>
  </w:num>
  <w:num w:numId="4">
    <w:abstractNumId w:val="4"/>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B4"/>
    <w:rsid w:val="001C09AA"/>
    <w:rsid w:val="0042521F"/>
    <w:rsid w:val="005F0EEB"/>
    <w:rsid w:val="0074401E"/>
    <w:rsid w:val="00776E7D"/>
    <w:rsid w:val="007F71FE"/>
    <w:rsid w:val="00854B17"/>
    <w:rsid w:val="00894CB4"/>
    <w:rsid w:val="008A53B9"/>
    <w:rsid w:val="00905855"/>
    <w:rsid w:val="00C92FCC"/>
    <w:rsid w:val="00DC6F9C"/>
    <w:rsid w:val="00FC425E"/>
    <w:rsid w:val="00FE570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FBCF4-5CDD-412F-9F5D-783D7C05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90" w:after="90"/>
      <w:ind w:left="90" w:right="90"/>
      <w:contextualSpacing/>
    </w:pPr>
  </w:style>
  <w:style w:type="paragraph" w:styleId="Titre1">
    <w:name w:val="heading 1"/>
    <w:basedOn w:val="Normal"/>
    <w:next w:val="Normal"/>
    <w:qFormat/>
    <w:pPr>
      <w:spacing w:before="240" w:after="240"/>
      <w:ind w:left="0" w:right="0"/>
      <w:outlineLvl w:val="0"/>
    </w:pPr>
    <w:rPr>
      <w:b/>
      <w:sz w:val="36"/>
    </w:rPr>
  </w:style>
  <w:style w:type="paragraph" w:styleId="Titre2">
    <w:name w:val="heading 2"/>
    <w:basedOn w:val="Normal"/>
    <w:next w:val="Normal"/>
    <w:qFormat/>
    <w:pPr>
      <w:spacing w:before="225" w:after="225"/>
      <w:ind w:left="0" w:right="0"/>
      <w:outlineLvl w:val="1"/>
    </w:pPr>
    <w:rPr>
      <w:b/>
      <w:sz w:val="28"/>
    </w:rPr>
  </w:style>
  <w:style w:type="paragraph" w:styleId="Titre3">
    <w:name w:val="heading 3"/>
    <w:basedOn w:val="Normal"/>
    <w:next w:val="Normal"/>
    <w:qFormat/>
    <w:pPr>
      <w:spacing w:before="240" w:after="240"/>
      <w:ind w:left="0" w:right="0"/>
      <w:outlineLvl w:val="2"/>
    </w:pPr>
    <w:rPr>
      <w:b/>
      <w:sz w:val="24"/>
    </w:rPr>
  </w:style>
  <w:style w:type="paragraph" w:styleId="Titre4">
    <w:name w:val="heading 4"/>
    <w:basedOn w:val="Normal"/>
    <w:next w:val="Normal"/>
    <w:qFormat/>
    <w:pPr>
      <w:spacing w:before="255" w:after="255"/>
      <w:ind w:left="0" w:right="0"/>
      <w:outlineLvl w:val="3"/>
    </w:pPr>
    <w:rPr>
      <w:b/>
    </w:rPr>
  </w:style>
  <w:style w:type="paragraph" w:styleId="Titre5">
    <w:name w:val="heading 5"/>
    <w:basedOn w:val="Normal"/>
    <w:next w:val="Normal"/>
    <w:qFormat/>
    <w:pPr>
      <w:spacing w:before="255" w:after="255"/>
      <w:ind w:left="0" w:right="0"/>
      <w:outlineLvl w:val="4"/>
    </w:pPr>
    <w:rPr>
      <w:b/>
      <w:sz w:val="16"/>
    </w:rPr>
  </w:style>
  <w:style w:type="paragraph" w:styleId="Titre6">
    <w:name w:val="heading 6"/>
    <w:basedOn w:val="Normal"/>
    <w:next w:val="Normal"/>
    <w:qFormat/>
    <w:pPr>
      <w:spacing w:before="360" w:after="360"/>
      <w:ind w:left="0" w:right="0"/>
      <w:outlineLvl w:val="5"/>
    </w:pPr>
    <w:rPr>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E6531C"/>
  </w:style>
  <w:style w:type="character" w:customStyle="1" w:styleId="PieddepageCar">
    <w:name w:val="Pied de page Car"/>
    <w:basedOn w:val="Policepardfaut"/>
    <w:link w:val="Pieddepage"/>
    <w:uiPriority w:val="99"/>
    <w:qFormat/>
    <w:rsid w:val="00E6531C"/>
  </w:style>
  <w:style w:type="character" w:customStyle="1" w:styleId="ListLabel1">
    <w:name w:val="ListLabel 1"/>
    <w:qFormat/>
    <w:rPr>
      <w:rFonts w:eastAsia="Arial" w:cs="Arial"/>
      <w:b w:val="0"/>
      <w:i w:val="0"/>
      <w:caps w:val="0"/>
      <w:smallCaps w:val="0"/>
      <w:strike w:val="0"/>
      <w:dstrike w:val="0"/>
      <w:color w:val="000000"/>
      <w:position w:val="0"/>
      <w:sz w:val="22"/>
      <w:u w:val="none"/>
      <w:vertAlign w:val="baseline"/>
    </w:rPr>
  </w:style>
  <w:style w:type="character" w:customStyle="1" w:styleId="ListLabel2">
    <w:name w:val="ListLabel 2"/>
    <w:qFormat/>
    <w:rPr>
      <w:rFonts w:eastAsia="Arial" w:cs="Arial"/>
      <w:b w:val="0"/>
      <w:i w:val="0"/>
      <w:caps w:val="0"/>
      <w:smallCaps w:val="0"/>
      <w:strike w:val="0"/>
      <w:dstrike w:val="0"/>
      <w:color w:val="000000"/>
      <w:position w:val="0"/>
      <w:sz w:val="22"/>
      <w:u w:val="none"/>
      <w:vertAlign w:val="baseline"/>
    </w:rPr>
  </w:style>
  <w:style w:type="character" w:customStyle="1" w:styleId="ListLabel3">
    <w:name w:val="ListLabel 3"/>
    <w:qFormat/>
    <w:rPr>
      <w:rFonts w:eastAsia="Arial" w:cs="Arial"/>
      <w:b w:val="0"/>
      <w:i w:val="0"/>
      <w:caps w:val="0"/>
      <w:smallCaps w:val="0"/>
      <w:strike w:val="0"/>
      <w:dstrike w:val="0"/>
      <w:color w:val="000000"/>
      <w:position w:val="0"/>
      <w:sz w:val="22"/>
      <w:u w:val="none"/>
      <w:vertAlign w:val="baseline"/>
    </w:rPr>
  </w:style>
  <w:style w:type="character" w:customStyle="1" w:styleId="ListLabel4">
    <w:name w:val="ListLabel 4"/>
    <w:qFormat/>
    <w:rPr>
      <w:rFonts w:eastAsia="Arial" w:cs="Arial"/>
      <w:b w:val="0"/>
      <w:i w:val="0"/>
      <w:caps w:val="0"/>
      <w:smallCaps w:val="0"/>
      <w:strike w:val="0"/>
      <w:dstrike w:val="0"/>
      <w:color w:val="000000"/>
      <w:position w:val="0"/>
      <w:sz w:val="22"/>
      <w:u w:val="none"/>
      <w:vertAlign w:val="baseline"/>
    </w:rPr>
  </w:style>
  <w:style w:type="character" w:customStyle="1" w:styleId="ListLabel5">
    <w:name w:val="ListLabel 5"/>
    <w:qFormat/>
    <w:rPr>
      <w:rFonts w:eastAsia="Arial" w:cs="Arial"/>
      <w:b w:val="0"/>
      <w:i w:val="0"/>
      <w:caps w:val="0"/>
      <w:smallCaps w:val="0"/>
      <w:strike w:val="0"/>
      <w:dstrike w:val="0"/>
      <w:color w:val="000000"/>
      <w:position w:val="0"/>
      <w:sz w:val="22"/>
      <w:u w:val="none"/>
      <w:vertAlign w:val="baseline"/>
    </w:rPr>
  </w:style>
  <w:style w:type="character" w:customStyle="1" w:styleId="ListLabel6">
    <w:name w:val="ListLabel 6"/>
    <w:qFormat/>
    <w:rPr>
      <w:rFonts w:eastAsia="Arial" w:cs="Arial"/>
      <w:b w:val="0"/>
      <w:i w:val="0"/>
      <w:caps w:val="0"/>
      <w:smallCaps w:val="0"/>
      <w:strike w:val="0"/>
      <w:dstrike w:val="0"/>
      <w:color w:val="000000"/>
      <w:position w:val="0"/>
      <w:sz w:val="22"/>
      <w:u w:val="none"/>
      <w:vertAlign w:val="baseline"/>
    </w:rPr>
  </w:style>
  <w:style w:type="character" w:customStyle="1" w:styleId="ListLabel7">
    <w:name w:val="ListLabel 7"/>
    <w:qFormat/>
    <w:rPr>
      <w:rFonts w:eastAsia="Arial" w:cs="Arial"/>
      <w:b w:val="0"/>
      <w:i w:val="0"/>
      <w:caps w:val="0"/>
      <w:smallCaps w:val="0"/>
      <w:strike w:val="0"/>
      <w:dstrike w:val="0"/>
      <w:color w:val="000000"/>
      <w:position w:val="0"/>
      <w:sz w:val="22"/>
      <w:u w:val="none"/>
      <w:vertAlign w:val="baseline"/>
    </w:rPr>
  </w:style>
  <w:style w:type="character" w:customStyle="1" w:styleId="ListLabel8">
    <w:name w:val="ListLabel 8"/>
    <w:qFormat/>
    <w:rPr>
      <w:rFonts w:eastAsia="Arial" w:cs="Arial"/>
      <w:b w:val="0"/>
      <w:i w:val="0"/>
      <w:caps w:val="0"/>
      <w:smallCaps w:val="0"/>
      <w:strike w:val="0"/>
      <w:dstrike w:val="0"/>
      <w:color w:val="000000"/>
      <w:position w:val="0"/>
      <w:sz w:val="22"/>
      <w:u w:val="none"/>
      <w:vertAlign w:val="baseline"/>
    </w:rPr>
  </w:style>
  <w:style w:type="character" w:customStyle="1" w:styleId="ListLabel9">
    <w:name w:val="ListLabel 9"/>
    <w:qFormat/>
    <w:rPr>
      <w:rFonts w:eastAsia="Arial" w:cs="Arial"/>
      <w:b w:val="0"/>
      <w:i w:val="0"/>
      <w:caps w:val="0"/>
      <w:smallCaps w:val="0"/>
      <w:strike w:val="0"/>
      <w:dstrike w:val="0"/>
      <w:color w:val="000000"/>
      <w:position w:val="0"/>
      <w:sz w:val="22"/>
      <w:u w:val="none"/>
      <w:vertAlign w:val="baseline"/>
    </w:rPr>
  </w:style>
  <w:style w:type="character" w:customStyle="1" w:styleId="ListLabel10">
    <w:name w:val="ListLabel 10"/>
    <w:qFormat/>
    <w:rPr>
      <w:rFonts w:eastAsia="Arial" w:cs="Arial"/>
      <w:b w:val="0"/>
      <w:i w:val="0"/>
      <w:caps w:val="0"/>
      <w:smallCaps w:val="0"/>
      <w:strike w:val="0"/>
      <w:dstrike w:val="0"/>
      <w:color w:val="000000"/>
      <w:position w:val="0"/>
      <w:sz w:val="22"/>
      <w:u w:val="none"/>
      <w:vertAlign w:val="baseline"/>
    </w:rPr>
  </w:style>
  <w:style w:type="character" w:customStyle="1" w:styleId="ListLabel11">
    <w:name w:val="ListLabel 11"/>
    <w:qFormat/>
    <w:rPr>
      <w:rFonts w:eastAsia="Arial" w:cs="Arial"/>
      <w:b w:val="0"/>
      <w:i w:val="0"/>
      <w:caps w:val="0"/>
      <w:smallCaps w:val="0"/>
      <w:strike w:val="0"/>
      <w:dstrike w:val="0"/>
      <w:color w:val="000000"/>
      <w:position w:val="0"/>
      <w:sz w:val="22"/>
      <w:u w:val="none"/>
      <w:vertAlign w:val="baseline"/>
    </w:rPr>
  </w:style>
  <w:style w:type="character" w:customStyle="1" w:styleId="ListLabel12">
    <w:name w:val="ListLabel 12"/>
    <w:qFormat/>
    <w:rPr>
      <w:rFonts w:eastAsia="Arial" w:cs="Arial"/>
      <w:b w:val="0"/>
      <w:i w:val="0"/>
      <w:caps w:val="0"/>
      <w:smallCaps w:val="0"/>
      <w:strike w:val="0"/>
      <w:dstrike w:val="0"/>
      <w:color w:val="000000"/>
      <w:position w:val="0"/>
      <w:sz w:val="22"/>
      <w:u w:val="none"/>
      <w:vertAlign w:val="baseline"/>
    </w:rPr>
  </w:style>
  <w:style w:type="character" w:customStyle="1" w:styleId="ListLabel13">
    <w:name w:val="ListLabel 13"/>
    <w:qFormat/>
    <w:rPr>
      <w:rFonts w:eastAsia="Arial" w:cs="Arial"/>
      <w:b w:val="0"/>
      <w:i w:val="0"/>
      <w:caps w:val="0"/>
      <w:smallCaps w:val="0"/>
      <w:strike w:val="0"/>
      <w:dstrike w:val="0"/>
      <w:color w:val="000000"/>
      <w:position w:val="0"/>
      <w:sz w:val="22"/>
      <w:u w:val="none"/>
      <w:vertAlign w:val="baseline"/>
    </w:rPr>
  </w:style>
  <w:style w:type="character" w:customStyle="1" w:styleId="ListLabel14">
    <w:name w:val="ListLabel 14"/>
    <w:qFormat/>
    <w:rPr>
      <w:rFonts w:eastAsia="Arial" w:cs="Arial"/>
      <w:b w:val="0"/>
      <w:i w:val="0"/>
      <w:caps w:val="0"/>
      <w:smallCaps w:val="0"/>
      <w:strike w:val="0"/>
      <w:dstrike w:val="0"/>
      <w:color w:val="000000"/>
      <w:position w:val="0"/>
      <w:sz w:val="22"/>
      <w:u w:val="none"/>
      <w:vertAlign w:val="baseline"/>
    </w:rPr>
  </w:style>
  <w:style w:type="character" w:customStyle="1" w:styleId="ListLabel15">
    <w:name w:val="ListLabel 15"/>
    <w:qFormat/>
    <w:rPr>
      <w:rFonts w:eastAsia="Arial" w:cs="Arial"/>
      <w:b w:val="0"/>
      <w:i w:val="0"/>
      <w:caps w:val="0"/>
      <w:smallCaps w:val="0"/>
      <w:strike w:val="0"/>
      <w:dstrike w:val="0"/>
      <w:color w:val="000000"/>
      <w:position w:val="0"/>
      <w:sz w:val="22"/>
      <w:u w:val="none"/>
      <w:vertAlign w:val="baseline"/>
    </w:rPr>
  </w:style>
  <w:style w:type="character" w:customStyle="1" w:styleId="ListLabel16">
    <w:name w:val="ListLabel 16"/>
    <w:qFormat/>
    <w:rPr>
      <w:rFonts w:eastAsia="Arial" w:cs="Arial"/>
      <w:b w:val="0"/>
      <w:i w:val="0"/>
      <w:caps w:val="0"/>
      <w:smallCaps w:val="0"/>
      <w:strike w:val="0"/>
      <w:dstrike w:val="0"/>
      <w:color w:val="000000"/>
      <w:position w:val="0"/>
      <w:sz w:val="22"/>
      <w:u w:val="none"/>
      <w:vertAlign w:val="baseline"/>
    </w:rPr>
  </w:style>
  <w:style w:type="character" w:customStyle="1" w:styleId="ListLabel17">
    <w:name w:val="ListLabel 17"/>
    <w:qFormat/>
    <w:rPr>
      <w:rFonts w:eastAsia="Arial" w:cs="Arial"/>
      <w:b w:val="0"/>
      <w:i w:val="0"/>
      <w:caps w:val="0"/>
      <w:smallCaps w:val="0"/>
      <w:strike w:val="0"/>
      <w:dstrike w:val="0"/>
      <w:color w:val="000000"/>
      <w:position w:val="0"/>
      <w:sz w:val="22"/>
      <w:u w:val="none"/>
      <w:vertAlign w:val="baseline"/>
    </w:rPr>
  </w:style>
  <w:style w:type="character" w:customStyle="1" w:styleId="ListLabel18">
    <w:name w:val="ListLabel 18"/>
    <w:qFormat/>
    <w:rPr>
      <w:rFonts w:eastAsia="Arial" w:cs="Arial"/>
      <w:b w:val="0"/>
      <w:i w:val="0"/>
      <w:caps w:val="0"/>
      <w:smallCaps w:val="0"/>
      <w:strike w:val="0"/>
      <w:dstrike w:val="0"/>
      <w:color w:val="000000"/>
      <w:position w:val="0"/>
      <w:sz w:val="22"/>
      <w:u w:val="none"/>
      <w:vertAlign w:val="baseline"/>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enInternet">
    <w:name w:val="Lien Internet"/>
    <w:rPr>
      <w:color w:val="000080"/>
      <w:u w:val="single"/>
    </w:rPr>
  </w:style>
  <w:style w:type="paragraph" w:styleId="Titre">
    <w:name w:val="Title"/>
    <w:basedOn w:val="Normal"/>
    <w:next w:val="Corpsdetexte"/>
    <w:qFormat/>
    <w:pPr>
      <w:spacing w:before="480" w:after="120"/>
    </w:pPr>
    <w:rPr>
      <w:b/>
      <w:sz w:val="72"/>
    </w:rPr>
  </w:style>
  <w:style w:type="paragraph" w:styleId="Corpsdetexte">
    <w:name w:val="Body Text"/>
    <w:basedOn w:val="Normal"/>
    <w:pPr>
      <w:spacing w:before="0"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Sous-titre">
    <w:name w:val="Subtitle"/>
    <w:basedOn w:val="Normal"/>
    <w:next w:val="Normal"/>
    <w:qFormat/>
    <w:pPr>
      <w:spacing w:before="360" w:after="80"/>
    </w:pPr>
    <w:rPr>
      <w:rFonts w:ascii="Georgia" w:eastAsia="Georgia" w:hAnsi="Georgia" w:cs="Georgia"/>
      <w:i/>
      <w:color w:val="666666"/>
      <w:sz w:val="48"/>
    </w:rPr>
  </w:style>
  <w:style w:type="paragraph" w:styleId="Paragraphedeliste">
    <w:name w:val="List Paragraph"/>
    <w:basedOn w:val="Normal"/>
    <w:uiPriority w:val="34"/>
    <w:qFormat/>
    <w:rsid w:val="00A0667F"/>
    <w:pPr>
      <w:ind w:left="720"/>
    </w:pPr>
  </w:style>
  <w:style w:type="paragraph" w:styleId="En-tte">
    <w:name w:val="header"/>
    <w:basedOn w:val="Normal"/>
    <w:uiPriority w:val="99"/>
    <w:unhideWhenUsed/>
    <w:rsid w:val="00E6531C"/>
    <w:pPr>
      <w:tabs>
        <w:tab w:val="center" w:pos="4536"/>
        <w:tab w:val="right" w:pos="9072"/>
      </w:tabs>
      <w:spacing w:before="0" w:after="0"/>
    </w:pPr>
  </w:style>
  <w:style w:type="paragraph" w:styleId="Pieddepage">
    <w:name w:val="footer"/>
    <w:basedOn w:val="Normal"/>
    <w:link w:val="PieddepageCar"/>
    <w:uiPriority w:val="99"/>
    <w:unhideWhenUsed/>
    <w:rsid w:val="00E6531C"/>
    <w:pPr>
      <w:tabs>
        <w:tab w:val="center" w:pos="4536"/>
        <w:tab w:val="right" w:pos="9072"/>
      </w:tabs>
      <w:spacing w:before="0" w:after="0"/>
    </w:pPr>
  </w:style>
  <w:style w:type="table" w:customStyle="1" w:styleId="TableNormal">
    <w:name w:val="Table Normal"/>
    <w:tblPr>
      <w:tblCellMar>
        <w:top w:w="0" w:type="dxa"/>
        <w:left w:w="0" w:type="dxa"/>
        <w:bottom w:w="0" w:type="dxa"/>
        <w:right w:w="0" w:type="dxa"/>
      </w:tblCellMar>
    </w:tblPr>
  </w:style>
  <w:style w:type="paragraph" w:customStyle="1" w:styleId="Titre20">
    <w:name w:val="Titre2"/>
    <w:basedOn w:val="Normal"/>
    <w:next w:val="Normal"/>
    <w:rsid w:val="00854B17"/>
    <w:pPr>
      <w:keepNext/>
      <w:keepLines/>
      <w:suppressAutoHyphens/>
      <w:spacing w:before="0" w:after="0"/>
      <w:ind w:left="0" w:right="0"/>
      <w:jc w:val="center"/>
    </w:pPr>
    <w:rPr>
      <w:rFonts w:ascii="Tahoma" w:eastAsia="Tahoma" w:hAnsi="Tahoma" w:cs="Tahoma"/>
      <w:b/>
      <w:kern w:val="1"/>
      <w:sz w:val="32"/>
      <w:szCs w:val="32"/>
      <w:lang w:eastAsia="zh-CN" w:bidi="hi-IN"/>
    </w:rPr>
  </w:style>
  <w:style w:type="paragraph" w:customStyle="1" w:styleId="Centr">
    <w:name w:val="Centré"/>
    <w:basedOn w:val="Normal"/>
    <w:rsid w:val="00854B17"/>
    <w:pPr>
      <w:suppressAutoHyphens/>
      <w:spacing w:before="0" w:after="283"/>
      <w:ind w:left="0" w:right="0"/>
      <w:contextualSpacing w:val="0"/>
      <w:jc w:val="center"/>
    </w:pPr>
    <w:rPr>
      <w:rFonts w:ascii="Tahoma" w:eastAsia="Tahoma" w:hAnsi="Tahoma" w:cs="Tahoma"/>
      <w:kern w:val="1"/>
      <w:lang w:eastAsia="zh-CN" w:bidi="hi-IN"/>
    </w:rPr>
  </w:style>
  <w:style w:type="paragraph" w:customStyle="1" w:styleId="Puce">
    <w:name w:val="Puce"/>
    <w:basedOn w:val="Normal"/>
    <w:rsid w:val="00854B17"/>
    <w:pPr>
      <w:numPr>
        <w:numId w:val="3"/>
      </w:numPr>
      <w:suppressAutoHyphens/>
      <w:spacing w:before="0" w:after="0"/>
      <w:ind w:left="340" w:right="0" w:hanging="340"/>
      <w:jc w:val="both"/>
    </w:pPr>
    <w:rPr>
      <w:rFonts w:ascii="Tahoma" w:eastAsia="Tahoma" w:hAnsi="Tahoma" w:cs="Tahoma"/>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apreseau.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37307-3458-4962-BF12-0C46185E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1658</Words>
  <Characters>9120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Contrat panier-1er sem 2014.docx</vt:lpstr>
    </vt:vector>
  </TitlesOfParts>
  <Company>LIEBHERR-AEROSPACE TOULOUSE</Company>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panier-1er sem 2014.docx</dc:title>
  <dc:subject/>
  <dc:creator>Baby Xavier (LTS)</dc:creator>
  <dc:description/>
  <cp:lastModifiedBy>Toulouse, Pascale (DI NH RC) - AF</cp:lastModifiedBy>
  <cp:revision>5</cp:revision>
  <cp:lastPrinted>2014-12-14T20:35:00Z</cp:lastPrinted>
  <dcterms:created xsi:type="dcterms:W3CDTF">2018-11-04T17:36:00Z</dcterms:created>
  <dcterms:modified xsi:type="dcterms:W3CDTF">2018-11-04T17:59:00Z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LIEBHERR-AEROSPACE TOULOUSE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